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26" w:rsidRPr="00EF0226" w:rsidRDefault="00EF0226" w:rsidP="00EF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b/>
          <w:bCs/>
          <w:color w:val="000000"/>
          <w:sz w:val="27"/>
        </w:rPr>
        <w:t>PAUL PREACHES THE KINGDOM OF GOD IN ROME</w:t>
      </w:r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Acts 28:1-31</w:t>
      </w: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Key Verse: 28:31</w:t>
      </w:r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1. Read verses 1-10. Where did the shipwrecked party land? How were they received? How did God turn a potential tragedy into an opportunity for ministry? (See Mark 16:18)</w:t>
      </w:r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Read verses 11-16. Trace their journey from Malta to Rome. How did God </w:t>
      </w:r>
      <w:proofErr w:type="gramStart"/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encourage</w:t>
      </w:r>
      <w:proofErr w:type="gramEnd"/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Paul along the way? What was Paul’s situation in Rome?</w:t>
      </w:r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3. Read verses 17-20. How did Paul begin his ministry in Rome? How did he explain his imprisonment to the Jews? What was the “hope of Israel”?</w:t>
      </w:r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Read verses 21-23. What opportunity did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Paul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to preach to th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e Jews of Rome</w:t>
      </w: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What was his message? What do you think he said about the kingdom of God? </w:t>
      </w:r>
      <w:proofErr w:type="gramStart"/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About Jesus?</w:t>
      </w:r>
      <w:proofErr w:type="gramEnd"/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5. Read verses 24-29. What was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response of the Jews?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What was Paul’s final statement to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em?</w:t>
      </w: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 did Paul view their rejection?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(Is 6:9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</w:rPr>
        <w:t>,10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can we learn from Paul about how to look at our lives and ministry?</w:t>
      </w:r>
    </w:p>
    <w:p w:rsidR="00EF0226" w:rsidRPr="00EF0226" w:rsidRDefault="00EF0226" w:rsidP="00EF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>6. Read verses 30-31. Describe Paul’s continuing ministry in Rome. What was the main content of his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preaching? </w:t>
      </w:r>
      <w:r w:rsidRPr="00EF0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can we learn from Paul in Rome about God’s way of working?</w:t>
      </w:r>
    </w:p>
    <w:p w:rsidR="0092743B" w:rsidRDefault="00EF0226"/>
    <w:sectPr w:rsidR="0092743B" w:rsidSect="000E4EB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F0226"/>
    <w:rsid w:val="000E4EBF"/>
    <w:rsid w:val="00A6499D"/>
    <w:rsid w:val="00C4242A"/>
    <w:rsid w:val="00E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0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2020-06-12T16:52:00Z</dcterms:created>
  <dcterms:modified xsi:type="dcterms:W3CDTF">2020-06-12T16:56:00Z</dcterms:modified>
</cp:coreProperties>
</file>