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DF02" w14:textId="26FE9BBF" w:rsidR="00726C0D" w:rsidRDefault="00726C0D" w:rsidP="00726C0D">
      <w:pPr>
        <w:pStyle w:val="NormalWeb"/>
        <w:spacing w:before="0" w:beforeAutospacing="0" w:after="375" w:afterAutospacing="0" w:line="420" w:lineRule="atLeast"/>
        <w:jc w:val="center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Jesus, Our Good Shepherd</w:t>
      </w:r>
    </w:p>
    <w:p w14:paraId="654E39BE" w14:textId="3D603DD5" w:rsidR="00726C0D" w:rsidRDefault="00726C0D" w:rsidP="00726C0D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Mark 6:30-44</w:t>
      </w:r>
    </w:p>
    <w:p w14:paraId="050A1A86" w14:textId="77777777" w:rsidR="00726C0D" w:rsidRDefault="00726C0D" w:rsidP="00726C0D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Key Verse: 6:34</w:t>
      </w:r>
    </w:p>
    <w:p w14:paraId="6FA83AC1" w14:textId="77777777" w:rsidR="00726C0D" w:rsidRDefault="00726C0D" w:rsidP="00726C0D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1. Read verse 30. Why were the disciples called "apostles"? What were they reporting to Jesus? Read verses 31-32. What was Jesus’ plan? Where did they go?</w:t>
      </w:r>
    </w:p>
    <w:p w14:paraId="23E2E12C" w14:textId="0F739CF0" w:rsidR="00726C0D" w:rsidRDefault="00726C0D" w:rsidP="00726C0D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 xml:space="preserve">2. Read verses 33-34. How might the disciples </w:t>
      </w:r>
      <w:proofErr w:type="gramStart"/>
      <w:r>
        <w:rPr>
          <w:rFonts w:ascii="Source Sans Pro" w:hAnsi="Source Sans Pro"/>
          <w:color w:val="000000"/>
          <w:sz w:val="26"/>
          <w:szCs w:val="26"/>
        </w:rPr>
        <w:t>felt</w:t>
      </w:r>
      <w:proofErr w:type="gramEnd"/>
      <w:r>
        <w:rPr>
          <w:rFonts w:ascii="Source Sans Pro" w:hAnsi="Source Sans Pro"/>
          <w:color w:val="000000"/>
          <w:sz w:val="26"/>
          <w:szCs w:val="26"/>
        </w:rPr>
        <w:t xml:space="preserve"> about the crowd? How did Jesus feel about them? Why? What did he do first? What was their real need?</w:t>
      </w:r>
    </w:p>
    <w:p w14:paraId="51E50D8E" w14:textId="240C5C3C" w:rsidR="00726C0D" w:rsidRDefault="00726C0D" w:rsidP="00726C0D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3. Read verses 35-36. What was the disciples’ reasonable suggestion? What does this reveal about them? Read verse 37. What was he teaching his disciples?</w:t>
      </w:r>
    </w:p>
    <w:p w14:paraId="5B45DFBE" w14:textId="7BE654E2" w:rsidR="00726C0D" w:rsidRDefault="00726C0D" w:rsidP="00726C0D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4. Read verses 37-40. How did the disciples react? (37b) Why? What did Jesus tell them to do? What did they have?  Why was it important to make the people sit down? (39,40)</w:t>
      </w:r>
    </w:p>
    <w:p w14:paraId="22A57017" w14:textId="5999075B" w:rsidR="00726C0D" w:rsidRDefault="00726C0D" w:rsidP="00726C0D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5. Read verses 41-44. How did the disciples participate?</w:t>
      </w:r>
      <w:r>
        <w:rPr>
          <w:rFonts w:ascii="Source Sans Pro" w:hAnsi="Source Sans Pro"/>
          <w:color w:val="000000"/>
          <w:sz w:val="26"/>
          <w:szCs w:val="26"/>
        </w:rPr>
        <w:t xml:space="preserve"> </w:t>
      </w:r>
      <w:r>
        <w:rPr>
          <w:rFonts w:ascii="Source Sans Pro" w:hAnsi="Source Sans Pro"/>
          <w:color w:val="000000"/>
          <w:sz w:val="26"/>
          <w:szCs w:val="26"/>
        </w:rPr>
        <w:t>What did Jesus want his disciples to learn about himself? About how they must do God’s work?</w:t>
      </w:r>
    </w:p>
    <w:p w14:paraId="3FC9E3B1" w14:textId="77777777" w:rsidR="005A6076" w:rsidRDefault="005A6076"/>
    <w:sectPr w:rsidR="005A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0D"/>
    <w:rsid w:val="005A6076"/>
    <w:rsid w:val="0072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8056"/>
  <w15:chartTrackingRefBased/>
  <w15:docId w15:val="{3A9A2B2E-3B65-4D82-916E-E07A808A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2022-01-21T13:28:00Z</dcterms:created>
  <dcterms:modified xsi:type="dcterms:W3CDTF">2022-01-21T13:32:00Z</dcterms:modified>
</cp:coreProperties>
</file>