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8E42" w14:textId="542567A8" w:rsidR="0019263D" w:rsidRDefault="00230A6D" w:rsidP="00230A6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 of El Bethel</w:t>
      </w:r>
    </w:p>
    <w:p w14:paraId="24AB80C8" w14:textId="28225D75" w:rsidR="00230A6D" w:rsidRDefault="00230A6D" w:rsidP="00230A6D">
      <w:pPr>
        <w:ind w:left="288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(Jacob Returns to Bethel)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Lesson 23</w:t>
      </w:r>
    </w:p>
    <w:p w14:paraId="49680E92" w14:textId="3CAC637C" w:rsidR="00230A6D" w:rsidRDefault="00230A6D" w:rsidP="00230A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Genesis 34:1-35:29</w:t>
      </w:r>
    </w:p>
    <w:p w14:paraId="3C715900" w14:textId="7156925E" w:rsidR="00230A6D" w:rsidRDefault="00230A6D" w:rsidP="00230A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Key Verse: 35:1</w:t>
      </w:r>
    </w:p>
    <w:p w14:paraId="213A1C62" w14:textId="523A16DB" w:rsidR="00230A6D" w:rsidRDefault="00230A6D" w:rsidP="00230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Look at 34:1-12. What happened when Jacob attempted to settle down and live a compromised life in Shechem? Look at 13-31. How did Simeon and Levi try to solve this problem? How did Jacob respond to their deceitful and murderous act? </w:t>
      </w:r>
    </w:p>
    <w:p w14:paraId="198BB11E" w14:textId="77777777" w:rsidR="00D96736" w:rsidRDefault="00D96736" w:rsidP="00D9673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3CD0743D" w14:textId="10903542" w:rsidR="00230A6D" w:rsidRDefault="00230A6D" w:rsidP="00230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at 35:1. What did God command Jacob to do and why?</w:t>
      </w:r>
      <w:r w:rsidR="00D96736">
        <w:rPr>
          <w:rFonts w:ascii="Times New Roman" w:hAnsi="Times New Roman" w:cs="Times New Roman"/>
          <w:sz w:val="26"/>
          <w:szCs w:val="26"/>
        </w:rPr>
        <w:t xml:space="preserve"> What lesson did Jacob learn from the trial in Shechem? Why and how does our compromised life displease God?</w:t>
      </w:r>
    </w:p>
    <w:p w14:paraId="4EF27901" w14:textId="77777777" w:rsidR="00D96736" w:rsidRPr="00D96736" w:rsidRDefault="00D96736" w:rsidP="00D9673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757D0D0" w14:textId="2591E985" w:rsidR="00D96736" w:rsidRDefault="00D96736" w:rsidP="00230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at 2-7. How did Jacob respond to God’s command? Why did Jacob build an altar at Bethel? Look at 8-15. How did God bless Jacob? What shows Jacob’s spiritual growth?</w:t>
      </w:r>
    </w:p>
    <w:p w14:paraId="61B3BB0C" w14:textId="77777777" w:rsidR="00D96736" w:rsidRPr="00D96736" w:rsidRDefault="00D96736" w:rsidP="00D9673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9B862D0" w14:textId="6B79F9CF" w:rsidR="00D96736" w:rsidRPr="00230A6D" w:rsidRDefault="00D96736" w:rsidP="00230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Look at 16-29. What happened to Rachel and Isaac? </w:t>
      </w:r>
      <w:r w:rsidR="00EF639F">
        <w:rPr>
          <w:rFonts w:ascii="Times New Roman" w:hAnsi="Times New Roman" w:cs="Times New Roman"/>
          <w:sz w:val="26"/>
          <w:szCs w:val="26"/>
        </w:rPr>
        <w:t>Describe 12 sons of Jacob and their position in Israel’s history. As a conclusion of Jacob’s story, what can you learn the God of Jacob?</w:t>
      </w:r>
    </w:p>
    <w:p w14:paraId="257FBBD2" w14:textId="305535F7" w:rsidR="00230A6D" w:rsidRDefault="00230A6D" w:rsidP="00230A6D">
      <w:pPr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00413EE" w14:textId="77777777" w:rsidR="00230A6D" w:rsidRPr="00230A6D" w:rsidRDefault="00230A6D" w:rsidP="00230A6D">
      <w:pPr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230A6D" w:rsidRPr="0023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D58"/>
    <w:multiLevelType w:val="hybridMultilevel"/>
    <w:tmpl w:val="6588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6D"/>
    <w:rsid w:val="0019263D"/>
    <w:rsid w:val="00230A6D"/>
    <w:rsid w:val="00407374"/>
    <w:rsid w:val="00D96736"/>
    <w:rsid w:val="00E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2646"/>
  <w15:chartTrackingRefBased/>
  <w15:docId w15:val="{455B6E27-19F1-4E9E-857C-BDE7D215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2021-09-21T16:53:00Z</dcterms:created>
  <dcterms:modified xsi:type="dcterms:W3CDTF">2021-09-21T16:53:00Z</dcterms:modified>
</cp:coreProperties>
</file>