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AA8C" w14:textId="6C25C7C3" w:rsidR="002C1A2A" w:rsidRPr="002C1A2A" w:rsidRDefault="002C1A2A" w:rsidP="002C1A2A">
      <w:pPr>
        <w:pStyle w:val="NormalWeb"/>
        <w:spacing w:before="0" w:beforeAutospacing="0" w:after="375" w:afterAutospacing="0"/>
        <w:jc w:val="center"/>
        <w:rPr>
          <w:color w:val="000000"/>
          <w:sz w:val="26"/>
          <w:szCs w:val="26"/>
        </w:rPr>
      </w:pPr>
      <w:r w:rsidRPr="002C1A2A">
        <w:rPr>
          <w:color w:val="000000"/>
          <w:sz w:val="26"/>
          <w:szCs w:val="26"/>
        </w:rPr>
        <w:t>Jesus, the Cornerstone</w:t>
      </w:r>
    </w:p>
    <w:p w14:paraId="4A9F0717" w14:textId="3FC10A6C" w:rsidR="002C1A2A" w:rsidRPr="002C1A2A" w:rsidRDefault="002C1A2A" w:rsidP="002C1A2A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2C1A2A">
        <w:rPr>
          <w:color w:val="000000"/>
          <w:sz w:val="26"/>
          <w:szCs w:val="26"/>
        </w:rPr>
        <w:t>Mark 11:27-12:12 </w:t>
      </w:r>
    </w:p>
    <w:p w14:paraId="51DFD8D8" w14:textId="02D7FE28" w:rsidR="002C1A2A" w:rsidRPr="002C1A2A" w:rsidRDefault="002C1A2A" w:rsidP="002C1A2A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2C1A2A">
        <w:rPr>
          <w:color w:val="000000"/>
          <w:sz w:val="26"/>
          <w:szCs w:val="26"/>
        </w:rPr>
        <w:t xml:space="preserve">Key Verse 12:10 </w:t>
      </w:r>
    </w:p>
    <w:p w14:paraId="138EA7FE" w14:textId="77777777" w:rsidR="002C1A2A" w:rsidRPr="002C1A2A" w:rsidRDefault="002C1A2A" w:rsidP="002C1A2A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2C1A2A">
        <w:rPr>
          <w:color w:val="000000"/>
          <w:sz w:val="26"/>
          <w:szCs w:val="26"/>
        </w:rPr>
        <w:t>How did the religious leaders challenge Jesus and why (27-28)? What do “these things” refer to (11:15-18)? How did Jesus expose their problem (29-33)? What does it mean to accept Jesus’ authority practically?</w:t>
      </w:r>
    </w:p>
    <w:p w14:paraId="62CF86B9" w14:textId="77777777" w:rsidR="002C1A2A" w:rsidRPr="002C1A2A" w:rsidRDefault="002C1A2A" w:rsidP="002C1A2A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2C1A2A">
        <w:rPr>
          <w:color w:val="000000"/>
          <w:sz w:val="26"/>
          <w:szCs w:val="26"/>
        </w:rPr>
        <w:t>In Jesus’ parable, what did a vineyard owner do (1)? How did the owner’s preparation reflect God’s heart for his people (Isa 5:1-2,7)? What does renting the vineyard imply about our relationship with God (Gen 2:8,15)?</w:t>
      </w:r>
    </w:p>
    <w:p w14:paraId="4E706409" w14:textId="77777777" w:rsidR="002C1A2A" w:rsidRPr="002C1A2A" w:rsidRDefault="002C1A2A" w:rsidP="002C1A2A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2C1A2A">
        <w:rPr>
          <w:color w:val="000000"/>
          <w:sz w:val="26"/>
          <w:szCs w:val="26"/>
        </w:rPr>
        <w:t>What was the owner’s purpose to send a servant to the tenants to collect some fruit (2)? What could the fruit represent? How did they respond and what does this reveal about them (3-5)? How does this parable show us God’s patient hope and man’s wickedness?</w:t>
      </w:r>
    </w:p>
    <w:p w14:paraId="48BA9EA3" w14:textId="77777777" w:rsidR="002C1A2A" w:rsidRPr="002C1A2A" w:rsidRDefault="002C1A2A" w:rsidP="002C1A2A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2C1A2A">
        <w:rPr>
          <w:color w:val="000000"/>
          <w:sz w:val="26"/>
          <w:szCs w:val="26"/>
        </w:rPr>
        <w:t>What does sending his son tell us about God’s love and hope for his people (6; Jn 3:16)? What fatal sin did the tenants finally commit and why (7-8)? How did Jesus warn the religious leaders about God’s righteous justice (9)?</w:t>
      </w:r>
    </w:p>
    <w:p w14:paraId="3A64A63C" w14:textId="77777777" w:rsidR="002C1A2A" w:rsidRPr="002C1A2A" w:rsidRDefault="002C1A2A" w:rsidP="002C1A2A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2C1A2A">
        <w:rPr>
          <w:color w:val="000000"/>
          <w:sz w:val="26"/>
          <w:szCs w:val="26"/>
        </w:rPr>
        <w:t>In quoting Psalm 118:22-23, what did Jesus teach about himself (10; Ac 4:10-12)? What can we learn about the Lord’s marvelous work (11)? How did the religious leaders respond (12)? Why is it important for us to accept Jesus as the cornerstone (1Pe 2:4-6)?</w:t>
      </w:r>
    </w:p>
    <w:p w14:paraId="72A18423" w14:textId="77777777" w:rsidR="00F74E53" w:rsidRPr="002C1A2A" w:rsidRDefault="00F74E53" w:rsidP="002C1A2A">
      <w:pPr>
        <w:spacing w:line="240" w:lineRule="auto"/>
        <w:rPr>
          <w:rFonts w:ascii="Times New Roman" w:hAnsi="Times New Roman" w:cs="Times New Roman"/>
        </w:rPr>
      </w:pPr>
    </w:p>
    <w:sectPr w:rsidR="00F74E53" w:rsidRPr="002C1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B45CA"/>
    <w:multiLevelType w:val="multilevel"/>
    <w:tmpl w:val="4C724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2093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2A"/>
    <w:rsid w:val="002C1A2A"/>
    <w:rsid w:val="00F7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D0BAB"/>
  <w15:chartTrackingRefBased/>
  <w15:docId w15:val="{15187BCD-25BB-415A-BF13-E497D5CB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1</cp:revision>
  <dcterms:created xsi:type="dcterms:W3CDTF">2022-05-20T16:07:00Z</dcterms:created>
  <dcterms:modified xsi:type="dcterms:W3CDTF">2022-05-20T16:10:00Z</dcterms:modified>
</cp:coreProperties>
</file>