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00A0" w:rsidRDefault="00161AEE">
      <w:pPr>
        <w:jc w:val="center"/>
      </w:pPr>
      <w:r>
        <w:rPr>
          <w:rFonts w:ascii="Times New Roman" w:eastAsia="Times New Roman" w:hAnsi="Times New Roman" w:cs="Times New Roman"/>
          <w:sz w:val="26"/>
          <w:szCs w:val="26"/>
        </w:rPr>
        <w:t>The Blood Covenant</w:t>
      </w:r>
    </w:p>
    <w:p w14:paraId="00000002" w14:textId="77777777" w:rsidR="001200A0" w:rsidRDefault="00161AEE">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14:12-26</w:t>
      </w:r>
    </w:p>
    <w:p w14:paraId="00000003" w14:textId="77777777" w:rsidR="001200A0" w:rsidRDefault="00161AEE">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14:24 “This is my blood of the covenant, which is poured out for many,” he said to them.”</w:t>
      </w:r>
    </w:p>
    <w:p w14:paraId="00000004" w14:textId="77777777" w:rsidR="001200A0" w:rsidRDefault="00161AE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This week all Americans celebrate Independence Day. The fourth of July is the day when America proclaimed freedom from British’s rule and declared itself as an independent country to the whole world. It is ironic to study the Passover today, which is the f</w:t>
      </w:r>
      <w:r>
        <w:rPr>
          <w:rFonts w:ascii="Times New Roman" w:eastAsia="Times New Roman" w:hAnsi="Times New Roman" w:cs="Times New Roman"/>
          <w:sz w:val="26"/>
          <w:szCs w:val="26"/>
        </w:rPr>
        <w:t>ourth of July to the Israelites, and we will have the Holy Communion as the Passover meal. Today’s passage contains three separate stories, but focuses on the Last Supper with the covenant of Jesus’ blood.</w:t>
      </w:r>
    </w:p>
    <w:p w14:paraId="00000005" w14:textId="77777777" w:rsidR="001200A0" w:rsidRDefault="00161AEE">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the Passover. (12-16)</w:t>
      </w:r>
      <w:r>
        <w:rPr>
          <w:rFonts w:ascii="Times New Roman" w:eastAsia="Times New Roman" w:hAnsi="Times New Roman" w:cs="Times New Roman"/>
          <w:sz w:val="26"/>
          <w:szCs w:val="26"/>
        </w:rPr>
        <w:t xml:space="preserve"> The word Passover com</w:t>
      </w:r>
      <w:r>
        <w:rPr>
          <w:rFonts w:ascii="Times New Roman" w:eastAsia="Times New Roman" w:hAnsi="Times New Roman" w:cs="Times New Roman"/>
          <w:sz w:val="26"/>
          <w:szCs w:val="26"/>
        </w:rPr>
        <w:t>es from Exodus 12:13, which says, “</w:t>
      </w:r>
      <w:r>
        <w:rPr>
          <w:rFonts w:ascii="Times New Roman" w:eastAsia="Times New Roman" w:hAnsi="Times New Roman" w:cs="Times New Roman"/>
          <w:i/>
          <w:sz w:val="26"/>
          <w:szCs w:val="26"/>
        </w:rPr>
        <w:t>The blood will be a sign for you on the house where you are, and when I see the blood, I will pass over you. No destructive plague will touch you when I strike Egypt</w:t>
      </w:r>
      <w:r>
        <w:rPr>
          <w:rFonts w:ascii="Times New Roman" w:eastAsia="Times New Roman" w:hAnsi="Times New Roman" w:cs="Times New Roman"/>
          <w:sz w:val="26"/>
          <w:szCs w:val="26"/>
        </w:rPr>
        <w:t>.” God commanded Moses to put the blood of the lamb on t</w:t>
      </w:r>
      <w:r>
        <w:rPr>
          <w:rFonts w:ascii="Times New Roman" w:eastAsia="Times New Roman" w:hAnsi="Times New Roman" w:cs="Times New Roman"/>
          <w:sz w:val="26"/>
          <w:szCs w:val="26"/>
        </w:rPr>
        <w:t>he door frames of the house so that the angel of God might pass over the houses when he strikes Egypt. In order to commemorate this God’s deliverance, God commanded Moses and the Israelites to celebrate the Passover during the Festival of the Unleavened Br</w:t>
      </w:r>
      <w:r>
        <w:rPr>
          <w:rFonts w:ascii="Times New Roman" w:eastAsia="Times New Roman" w:hAnsi="Times New Roman" w:cs="Times New Roman"/>
          <w:sz w:val="26"/>
          <w:szCs w:val="26"/>
        </w:rPr>
        <w:t xml:space="preserve">ead. On the fourteenth day of the first month, </w:t>
      </w:r>
      <w:r>
        <w:rPr>
          <w:rFonts w:ascii="Times New Roman" w:eastAsia="Times New Roman" w:hAnsi="Times New Roman" w:cs="Times New Roman"/>
          <w:i/>
          <w:sz w:val="26"/>
          <w:szCs w:val="26"/>
        </w:rPr>
        <w:t>Aviv</w:t>
      </w:r>
      <w:r>
        <w:rPr>
          <w:rFonts w:ascii="Times New Roman" w:eastAsia="Times New Roman" w:hAnsi="Times New Roman" w:cs="Times New Roman"/>
          <w:sz w:val="26"/>
          <w:szCs w:val="26"/>
        </w:rPr>
        <w:t xml:space="preserve"> (Nisan), all the Israelites had to eat the Passover lamb and unleavened bread. The unleavened bread indicates their hasty departure. Every year they had to celebrate the Passover as we do for Independence</w:t>
      </w:r>
      <w:r>
        <w:rPr>
          <w:rFonts w:ascii="Times New Roman" w:eastAsia="Times New Roman" w:hAnsi="Times New Roman" w:cs="Times New Roman"/>
          <w:sz w:val="26"/>
          <w:szCs w:val="26"/>
        </w:rPr>
        <w:t xml:space="preserve"> Day. Look at verses 12. “</w:t>
      </w:r>
      <w:r>
        <w:rPr>
          <w:rFonts w:ascii="Times New Roman" w:eastAsia="Times New Roman" w:hAnsi="Times New Roman" w:cs="Times New Roman"/>
          <w:b/>
          <w:i/>
          <w:sz w:val="26"/>
          <w:szCs w:val="26"/>
        </w:rPr>
        <w:t>On the first day of the Festival of Unleavened Bread, when it was customary to sacrifice the Passover lamb, Jesus’ disciples asked him, “When do you want us to go and make preparations for you to eat the Passover?</w:t>
      </w:r>
      <w:r>
        <w:rPr>
          <w:rFonts w:ascii="Times New Roman" w:eastAsia="Times New Roman" w:hAnsi="Times New Roman" w:cs="Times New Roman"/>
          <w:sz w:val="26"/>
          <w:szCs w:val="26"/>
        </w:rPr>
        <w:t>”</w:t>
      </w:r>
    </w:p>
    <w:p w14:paraId="00000006" w14:textId="77777777" w:rsidR="001200A0" w:rsidRDefault="00161AE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How did Jesus a</w:t>
      </w:r>
      <w:r>
        <w:rPr>
          <w:rFonts w:ascii="Times New Roman" w:eastAsia="Times New Roman" w:hAnsi="Times New Roman" w:cs="Times New Roman"/>
          <w:sz w:val="26"/>
          <w:szCs w:val="26"/>
        </w:rPr>
        <w:t>nswer them? Jesus sent two of his disciples, telling them, “</w:t>
      </w:r>
      <w:r>
        <w:rPr>
          <w:rFonts w:ascii="Times New Roman" w:eastAsia="Times New Roman" w:hAnsi="Times New Roman" w:cs="Times New Roman"/>
          <w:b/>
          <w:i/>
          <w:sz w:val="26"/>
          <w:szCs w:val="26"/>
        </w:rPr>
        <w:t>Go into the city, and a man carrying a jar of water will meet you. Follow him. Say to the owner of the house he enters, ‘The Teacher asks; Where is my guest room, where I may eat the Passover with</w:t>
      </w:r>
      <w:r>
        <w:rPr>
          <w:rFonts w:ascii="Times New Roman" w:eastAsia="Times New Roman" w:hAnsi="Times New Roman" w:cs="Times New Roman"/>
          <w:b/>
          <w:i/>
          <w:sz w:val="26"/>
          <w:szCs w:val="26"/>
        </w:rPr>
        <w:t xml:space="preserve"> my disciples?’ He will show you a large room upstairs, furnished and ready. Make preparations for us there.</w:t>
      </w:r>
      <w:r>
        <w:rPr>
          <w:rFonts w:ascii="Times New Roman" w:eastAsia="Times New Roman" w:hAnsi="Times New Roman" w:cs="Times New Roman"/>
          <w:sz w:val="26"/>
          <w:szCs w:val="26"/>
        </w:rPr>
        <w:t>” (13-15) This story reminds us of Jesus sending them to bring a donkey tied in the city when he entered Jerusalem. (11:1-7) How did the disciples r</w:t>
      </w:r>
      <w:r>
        <w:rPr>
          <w:rFonts w:ascii="Times New Roman" w:eastAsia="Times New Roman" w:hAnsi="Times New Roman" w:cs="Times New Roman"/>
          <w:sz w:val="26"/>
          <w:szCs w:val="26"/>
        </w:rPr>
        <w:t>espond to Jesus’ instruction? Look at verse 16. “</w:t>
      </w:r>
      <w:r>
        <w:rPr>
          <w:rFonts w:ascii="Times New Roman" w:eastAsia="Times New Roman" w:hAnsi="Times New Roman" w:cs="Times New Roman"/>
          <w:b/>
          <w:i/>
          <w:sz w:val="26"/>
          <w:szCs w:val="26"/>
        </w:rPr>
        <w:t xml:space="preserve">The disciples left, went into the city and found things just as Jesus had told them.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they prepared the Passover</w:t>
      </w:r>
      <w:r>
        <w:rPr>
          <w:rFonts w:ascii="Times New Roman" w:eastAsia="Times New Roman" w:hAnsi="Times New Roman" w:cs="Times New Roman"/>
          <w:sz w:val="26"/>
          <w:szCs w:val="26"/>
        </w:rPr>
        <w:t>.” They obeyed and went. Someone said that it was the custom of those days when people made r</w:t>
      </w:r>
      <w:r>
        <w:rPr>
          <w:rFonts w:ascii="Times New Roman" w:eastAsia="Times New Roman" w:hAnsi="Times New Roman" w:cs="Times New Roman"/>
          <w:sz w:val="26"/>
          <w:szCs w:val="26"/>
        </w:rPr>
        <w:t xml:space="preserve">eservations for a room for the feast in Jerusalem. If it were so, his disciples didn’t ask Jesus where they could eat the Passover. As they did to bring a donkey in the </w:t>
      </w:r>
      <w:proofErr w:type="gramStart"/>
      <w:r>
        <w:rPr>
          <w:rFonts w:ascii="Times New Roman" w:eastAsia="Times New Roman" w:hAnsi="Times New Roman" w:cs="Times New Roman"/>
          <w:sz w:val="26"/>
          <w:szCs w:val="26"/>
        </w:rPr>
        <w:t>past,  they</w:t>
      </w:r>
      <w:proofErr w:type="gramEnd"/>
      <w:r>
        <w:rPr>
          <w:rFonts w:ascii="Times New Roman" w:eastAsia="Times New Roman" w:hAnsi="Times New Roman" w:cs="Times New Roman"/>
          <w:sz w:val="26"/>
          <w:szCs w:val="26"/>
        </w:rPr>
        <w:t xml:space="preserve"> also trusted Jesus, obeyed and went. Here we learn one important lesson: th</w:t>
      </w:r>
      <w:r>
        <w:rPr>
          <w:rFonts w:ascii="Times New Roman" w:eastAsia="Times New Roman" w:hAnsi="Times New Roman" w:cs="Times New Roman"/>
          <w:sz w:val="26"/>
          <w:szCs w:val="26"/>
        </w:rPr>
        <w:t xml:space="preserve">at the redemptive work always accompanies obedience. God saves us through the work of obedience. God commanded Noah to build the ark of salvation. The Bible says that Noah </w:t>
      </w:r>
      <w:r>
        <w:rPr>
          <w:rFonts w:ascii="Times New Roman" w:eastAsia="Times New Roman" w:hAnsi="Times New Roman" w:cs="Times New Roman"/>
          <w:sz w:val="26"/>
          <w:szCs w:val="26"/>
        </w:rPr>
        <w:lastRenderedPageBreak/>
        <w:t>did everything just as God commanded him. (Ge 6:22, 7:5) All animals obeyed Noah and</w:t>
      </w:r>
      <w:r>
        <w:rPr>
          <w:rFonts w:ascii="Times New Roman" w:eastAsia="Times New Roman" w:hAnsi="Times New Roman" w:cs="Times New Roman"/>
          <w:sz w:val="26"/>
          <w:szCs w:val="26"/>
        </w:rPr>
        <w:t xml:space="preserve"> entered the ark. Abraham obeyed God’s command and went even though he did not know where he was going. By faith he obeyed God when he was asked to sacrifice his son Isaac. Moses and his people obeyed God’s command and killed animals and put their blood on</w:t>
      </w:r>
      <w:r>
        <w:rPr>
          <w:rFonts w:ascii="Times New Roman" w:eastAsia="Times New Roman" w:hAnsi="Times New Roman" w:cs="Times New Roman"/>
          <w:sz w:val="26"/>
          <w:szCs w:val="26"/>
        </w:rPr>
        <w:t xml:space="preserve"> their houses for Passover. Jesus’ disciples didn’t understand his instruction, but obeyed and went. Then, Jesus prepared the Passover. Trust and obey! There is no other way to be happy in Jesus and to make Jesus happy, but to trust and obey. Amen!</w:t>
      </w:r>
    </w:p>
    <w:p w14:paraId="00000007" w14:textId="77777777" w:rsidR="001200A0" w:rsidRDefault="00161AEE">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w:t>
      </w:r>
      <w:r>
        <w:rPr>
          <w:rFonts w:ascii="Times New Roman" w:eastAsia="Times New Roman" w:hAnsi="Times New Roman" w:cs="Times New Roman"/>
          <w:sz w:val="26"/>
          <w:szCs w:val="26"/>
          <w:u w:val="single"/>
        </w:rPr>
        <w:t xml:space="preserve"> betrayal (17-21)</w:t>
      </w:r>
      <w:r>
        <w:rPr>
          <w:rFonts w:ascii="Times New Roman" w:eastAsia="Times New Roman" w:hAnsi="Times New Roman" w:cs="Times New Roman"/>
          <w:sz w:val="26"/>
          <w:szCs w:val="26"/>
        </w:rPr>
        <w:t xml:space="preserve"> While Jesus was eating the Passover meal with his disciples, he predicted the betrayal of his disciple. In verse 18 he said, “</w:t>
      </w:r>
      <w:r>
        <w:rPr>
          <w:rFonts w:ascii="Times New Roman" w:eastAsia="Times New Roman" w:hAnsi="Times New Roman" w:cs="Times New Roman"/>
          <w:b/>
          <w:i/>
          <w:sz w:val="26"/>
          <w:szCs w:val="26"/>
        </w:rPr>
        <w:t>Truly I tell you, one of you will betray me—one who is eating with me.</w:t>
      </w:r>
      <w:r>
        <w:rPr>
          <w:rFonts w:ascii="Times New Roman" w:eastAsia="Times New Roman" w:hAnsi="Times New Roman" w:cs="Times New Roman"/>
          <w:sz w:val="26"/>
          <w:szCs w:val="26"/>
        </w:rPr>
        <w:t>” It was shocking news to all of them. So,</w:t>
      </w:r>
      <w:r>
        <w:rPr>
          <w:rFonts w:ascii="Times New Roman" w:eastAsia="Times New Roman" w:hAnsi="Times New Roman" w:cs="Times New Roman"/>
          <w:sz w:val="26"/>
          <w:szCs w:val="26"/>
        </w:rPr>
        <w:t xml:space="preserve"> they were saddened, and one by one they said to Jesus, “</w:t>
      </w:r>
      <w:r>
        <w:rPr>
          <w:rFonts w:ascii="Times New Roman" w:eastAsia="Times New Roman" w:hAnsi="Times New Roman" w:cs="Times New Roman"/>
          <w:b/>
          <w:i/>
          <w:sz w:val="26"/>
          <w:szCs w:val="26"/>
        </w:rPr>
        <w:t>Surely you don’t mean me</w:t>
      </w:r>
      <w:r>
        <w:rPr>
          <w:rFonts w:ascii="Times New Roman" w:eastAsia="Times New Roman" w:hAnsi="Times New Roman" w:cs="Times New Roman"/>
          <w:sz w:val="26"/>
          <w:szCs w:val="26"/>
        </w:rPr>
        <w:t>?” (19) They asked Jesus to believe in their loyalty. But Jesus continued. “</w:t>
      </w:r>
      <w:r>
        <w:rPr>
          <w:rFonts w:ascii="Times New Roman" w:eastAsia="Times New Roman" w:hAnsi="Times New Roman" w:cs="Times New Roman"/>
          <w:b/>
          <w:i/>
          <w:sz w:val="26"/>
          <w:szCs w:val="26"/>
        </w:rPr>
        <w:t>It is one of the Twelve, one who dips bread into the bowl with me.</w:t>
      </w:r>
      <w:r>
        <w:rPr>
          <w:rFonts w:ascii="Times New Roman" w:eastAsia="Times New Roman" w:hAnsi="Times New Roman" w:cs="Times New Roman"/>
          <w:sz w:val="26"/>
          <w:szCs w:val="26"/>
        </w:rPr>
        <w:t>” (20) Jesus zoomed in on who was</w:t>
      </w:r>
      <w:r>
        <w:rPr>
          <w:rFonts w:ascii="Times New Roman" w:eastAsia="Times New Roman" w:hAnsi="Times New Roman" w:cs="Times New Roman"/>
          <w:sz w:val="26"/>
          <w:szCs w:val="26"/>
        </w:rPr>
        <w:t xml:space="preserve"> going to betray him. He is not an outsider, but one of the </w:t>
      </w:r>
      <w:proofErr w:type="gramStart"/>
      <w:r>
        <w:rPr>
          <w:rFonts w:ascii="Times New Roman" w:eastAsia="Times New Roman" w:hAnsi="Times New Roman" w:cs="Times New Roman"/>
          <w:sz w:val="26"/>
          <w:szCs w:val="26"/>
        </w:rPr>
        <w:t>Twelve</w:t>
      </w:r>
      <w:proofErr w:type="gramEnd"/>
      <w:r>
        <w:rPr>
          <w:rFonts w:ascii="Times New Roman" w:eastAsia="Times New Roman" w:hAnsi="Times New Roman" w:cs="Times New Roman"/>
          <w:sz w:val="26"/>
          <w:szCs w:val="26"/>
        </w:rPr>
        <w:t>, Judas Iscariot. Jesus intentionally predicted his betrayal so that Judas might repent and turn to Jesus. Jesus showed his unchanging love even to Judas who was going to betray him. Jesus t</w:t>
      </w:r>
      <w:r>
        <w:rPr>
          <w:rFonts w:ascii="Times New Roman" w:eastAsia="Times New Roman" w:hAnsi="Times New Roman" w:cs="Times New Roman"/>
          <w:sz w:val="26"/>
          <w:szCs w:val="26"/>
        </w:rPr>
        <w:t>old the destiny of the betrayal in verse 21. “</w:t>
      </w:r>
      <w:r>
        <w:rPr>
          <w:rFonts w:ascii="Times New Roman" w:eastAsia="Times New Roman" w:hAnsi="Times New Roman" w:cs="Times New Roman"/>
          <w:b/>
          <w:i/>
          <w:sz w:val="26"/>
          <w:szCs w:val="26"/>
        </w:rPr>
        <w:t>The Son of Man will go just as it is written about him. But woe to that man who betrays the Son of Man! It would be better for him if he had not been born</w:t>
      </w:r>
      <w:r>
        <w:rPr>
          <w:rFonts w:ascii="Times New Roman" w:eastAsia="Times New Roman" w:hAnsi="Times New Roman" w:cs="Times New Roman"/>
          <w:sz w:val="26"/>
          <w:szCs w:val="26"/>
        </w:rPr>
        <w:t>.” Jesus predicted the sad ending of Judas’ life. Indeed</w:t>
      </w:r>
      <w:r>
        <w:rPr>
          <w:rFonts w:ascii="Times New Roman" w:eastAsia="Times New Roman" w:hAnsi="Times New Roman" w:cs="Times New Roman"/>
          <w:sz w:val="26"/>
          <w:szCs w:val="26"/>
        </w:rPr>
        <w:t xml:space="preserve">, later Judas hanged himself after he had handed Jesus over to his enemies. Betrayal is one of the most painful feelings, especially when we are betrayed by the closest and most reliable people. Judas was one of the closest disciples. Jesus felt the same. </w:t>
      </w:r>
      <w:r>
        <w:rPr>
          <w:rFonts w:ascii="Times New Roman" w:eastAsia="Times New Roman" w:hAnsi="Times New Roman" w:cs="Times New Roman"/>
          <w:sz w:val="26"/>
          <w:szCs w:val="26"/>
        </w:rPr>
        <w:t xml:space="preserve">But Jesus resolutely predicted his betrayal for the sake of Judas himself and other disciples. Jesus respected Judas’ free will to choose given by God. Jesus also helped other disciples to believe that his betrayal was in God’s plan which makes all things </w:t>
      </w:r>
      <w:r>
        <w:rPr>
          <w:rFonts w:ascii="Times New Roman" w:eastAsia="Times New Roman" w:hAnsi="Times New Roman" w:cs="Times New Roman"/>
          <w:sz w:val="26"/>
          <w:szCs w:val="26"/>
        </w:rPr>
        <w:t>good for his redemptive work. The other disciples understood this later.</w:t>
      </w:r>
    </w:p>
    <w:p w14:paraId="00000008" w14:textId="77777777" w:rsidR="001200A0" w:rsidRDefault="00161AEE">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the blood covenant (22-26)</w:t>
      </w:r>
      <w:r>
        <w:rPr>
          <w:rFonts w:ascii="Times New Roman" w:eastAsia="Times New Roman" w:hAnsi="Times New Roman" w:cs="Times New Roman"/>
          <w:sz w:val="26"/>
          <w:szCs w:val="26"/>
        </w:rPr>
        <w:t xml:space="preserve"> Look at verse 22. “</w:t>
      </w:r>
      <w:r>
        <w:rPr>
          <w:rFonts w:ascii="Times New Roman" w:eastAsia="Times New Roman" w:hAnsi="Times New Roman" w:cs="Times New Roman"/>
          <w:b/>
          <w:i/>
          <w:sz w:val="26"/>
          <w:szCs w:val="26"/>
        </w:rPr>
        <w:t>While they were eating, Jesus took bread, and when he had given thanks, he broke it and gave it to his disciples, saying, “Take it</w:t>
      </w:r>
      <w:r>
        <w:rPr>
          <w:rFonts w:ascii="Times New Roman" w:eastAsia="Times New Roman" w:hAnsi="Times New Roman" w:cs="Times New Roman"/>
          <w:b/>
          <w:i/>
          <w:sz w:val="26"/>
          <w:szCs w:val="26"/>
        </w:rPr>
        <w:t>; this is my body.</w:t>
      </w:r>
      <w:r>
        <w:rPr>
          <w:rFonts w:ascii="Times New Roman" w:eastAsia="Times New Roman" w:hAnsi="Times New Roman" w:cs="Times New Roman"/>
          <w:sz w:val="26"/>
          <w:szCs w:val="26"/>
        </w:rPr>
        <w:t>” During the Festival of the Unleavened Bread the Jews ate the unleavened bread to commemorate the Passover. But Jesus took the bread, broke it, and gave it to his disciples as his body. Breaking bread is more than just sharing. Here, bre</w:t>
      </w:r>
      <w:r>
        <w:rPr>
          <w:rFonts w:ascii="Times New Roman" w:eastAsia="Times New Roman" w:hAnsi="Times New Roman" w:cs="Times New Roman"/>
          <w:sz w:val="26"/>
          <w:szCs w:val="26"/>
        </w:rPr>
        <w:t>aking bread means tearing his body on the cross. Jesus illustrated what was going to happen to him on the cross. When the Roman soldiers nailed his hands and foot and pierced his side, his body would be torn. Once Jesus said while feeding people, “</w:t>
      </w:r>
      <w:r>
        <w:rPr>
          <w:rFonts w:ascii="Times New Roman" w:eastAsia="Times New Roman" w:hAnsi="Times New Roman" w:cs="Times New Roman"/>
          <w:i/>
          <w:sz w:val="26"/>
          <w:szCs w:val="26"/>
        </w:rPr>
        <w:t>I am the</w:t>
      </w:r>
      <w:r>
        <w:rPr>
          <w:rFonts w:ascii="Times New Roman" w:eastAsia="Times New Roman" w:hAnsi="Times New Roman" w:cs="Times New Roman"/>
          <w:i/>
          <w:sz w:val="26"/>
          <w:szCs w:val="26"/>
        </w:rPr>
        <w:t xml:space="preserve"> bread of life. Whoever comes to me will never go hungry, and whoever believes in me will never be thirsty</w:t>
      </w:r>
      <w:r>
        <w:rPr>
          <w:rFonts w:ascii="Times New Roman" w:eastAsia="Times New Roman" w:hAnsi="Times New Roman" w:cs="Times New Roman"/>
          <w:sz w:val="26"/>
          <w:szCs w:val="26"/>
        </w:rPr>
        <w:t>.” (Jn 6:35) Jesus compared himself to the bread of life for our eternal life. In John 6:51 Jesus said, “</w:t>
      </w:r>
      <w:r>
        <w:rPr>
          <w:rFonts w:ascii="Times New Roman" w:eastAsia="Times New Roman" w:hAnsi="Times New Roman" w:cs="Times New Roman"/>
          <w:i/>
          <w:sz w:val="26"/>
          <w:szCs w:val="26"/>
        </w:rPr>
        <w:t>I am the living bread that came down from hea</w:t>
      </w:r>
      <w:r>
        <w:rPr>
          <w:rFonts w:ascii="Times New Roman" w:eastAsia="Times New Roman" w:hAnsi="Times New Roman" w:cs="Times New Roman"/>
          <w:i/>
          <w:sz w:val="26"/>
          <w:szCs w:val="26"/>
        </w:rPr>
        <w:t>ven. Whoever eats this bread will live forever. This bread is my flesh, which I will give for the life of the world</w:t>
      </w:r>
      <w:r>
        <w:rPr>
          <w:rFonts w:ascii="Times New Roman" w:eastAsia="Times New Roman" w:hAnsi="Times New Roman" w:cs="Times New Roman"/>
          <w:sz w:val="26"/>
          <w:szCs w:val="26"/>
        </w:rPr>
        <w:t>.”</w:t>
      </w:r>
    </w:p>
    <w:p w14:paraId="00000009" w14:textId="77777777" w:rsidR="001200A0" w:rsidRDefault="00161AE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Jesus continued. Look at verses 23-24. “</w:t>
      </w:r>
      <w:r>
        <w:rPr>
          <w:rFonts w:ascii="Times New Roman" w:eastAsia="Times New Roman" w:hAnsi="Times New Roman" w:cs="Times New Roman"/>
          <w:b/>
          <w:i/>
          <w:sz w:val="26"/>
          <w:szCs w:val="26"/>
        </w:rPr>
        <w:t xml:space="preserve">Then he took a cup, and when he had given thanks, he gave it to them, and they all drank from it. </w:t>
      </w:r>
      <w:r>
        <w:rPr>
          <w:rFonts w:ascii="Times New Roman" w:eastAsia="Times New Roman" w:hAnsi="Times New Roman" w:cs="Times New Roman"/>
          <w:b/>
          <w:i/>
          <w:sz w:val="26"/>
          <w:szCs w:val="26"/>
        </w:rPr>
        <w:t>“This is my blood of the covenant, which is poured out for many</w:t>
      </w:r>
      <w:r>
        <w:rPr>
          <w:rFonts w:ascii="Times New Roman" w:eastAsia="Times New Roman" w:hAnsi="Times New Roman" w:cs="Times New Roman"/>
          <w:sz w:val="26"/>
          <w:szCs w:val="26"/>
        </w:rPr>
        <w:t>.” In the Old Testament the cup indicates the wrath of God. But here the cup indicates Jesus’ blood, which is poured out on the cross. Jesus foretold his death on the cross beforehand to his di</w:t>
      </w:r>
      <w:r>
        <w:rPr>
          <w:rFonts w:ascii="Times New Roman" w:eastAsia="Times New Roman" w:hAnsi="Times New Roman" w:cs="Times New Roman"/>
          <w:sz w:val="26"/>
          <w:szCs w:val="26"/>
        </w:rPr>
        <w:t>sciples. Here we learn a few things hidden behind the blood covenant. A covenant is more than a contract between God and men. The content of the covenant is that the LORD will be our God and that we will be his people. This is like a marriage vow. God esta</w:t>
      </w:r>
      <w:r>
        <w:rPr>
          <w:rFonts w:ascii="Times New Roman" w:eastAsia="Times New Roman" w:hAnsi="Times New Roman" w:cs="Times New Roman"/>
          <w:sz w:val="26"/>
          <w:szCs w:val="26"/>
        </w:rPr>
        <w:t>blished his first covenant with Noah. (Ge 9:11). At that time God promised Noah not to judge the world with water again and gave a rainbow as the sign of the covenant. Then, God established his covenant with Abraham in Genesis 15 and 17 that God would make</w:t>
      </w:r>
      <w:r>
        <w:rPr>
          <w:rFonts w:ascii="Times New Roman" w:eastAsia="Times New Roman" w:hAnsi="Times New Roman" w:cs="Times New Roman"/>
          <w:sz w:val="26"/>
          <w:szCs w:val="26"/>
        </w:rPr>
        <w:t xml:space="preserve"> Abraham a blessing for the world. (Ge 15:18, 17:4) We call this the Abrahamic covenant. 430 years later God established a new covenant with his people Israel at Mount Sinai. We call this the Sinaitic covenant or Mosaic covenant. God said to his people, “</w:t>
      </w:r>
      <w:r>
        <w:rPr>
          <w:rFonts w:ascii="Times New Roman" w:eastAsia="Times New Roman" w:hAnsi="Times New Roman" w:cs="Times New Roman"/>
          <w:i/>
          <w:sz w:val="26"/>
          <w:szCs w:val="26"/>
        </w:rPr>
        <w:t>N</w:t>
      </w:r>
      <w:r>
        <w:rPr>
          <w:rFonts w:ascii="Times New Roman" w:eastAsia="Times New Roman" w:hAnsi="Times New Roman" w:cs="Times New Roman"/>
          <w:i/>
          <w:sz w:val="26"/>
          <w:szCs w:val="26"/>
        </w:rPr>
        <w:t>ow if you obey me fully and keep my covenant...you will be my treasured possession, and you will be for me a kingdom of priests and a holy nation.</w:t>
      </w:r>
      <w:r>
        <w:rPr>
          <w:rFonts w:ascii="Times New Roman" w:eastAsia="Times New Roman" w:hAnsi="Times New Roman" w:cs="Times New Roman"/>
          <w:sz w:val="26"/>
          <w:szCs w:val="26"/>
        </w:rPr>
        <w:t>” (Ex 19:5,6) Since then, God renewed his covenant with many prophets. (</w:t>
      </w:r>
      <w:proofErr w:type="spellStart"/>
      <w:r>
        <w:rPr>
          <w:rFonts w:ascii="Times New Roman" w:eastAsia="Times New Roman" w:hAnsi="Times New Roman" w:cs="Times New Roman"/>
          <w:sz w:val="26"/>
          <w:szCs w:val="26"/>
        </w:rPr>
        <w:t>Jer</w:t>
      </w:r>
      <w:proofErr w:type="spellEnd"/>
      <w:r>
        <w:rPr>
          <w:rFonts w:ascii="Times New Roman" w:eastAsia="Times New Roman" w:hAnsi="Times New Roman" w:cs="Times New Roman"/>
          <w:sz w:val="26"/>
          <w:szCs w:val="26"/>
        </w:rPr>
        <w:t xml:space="preserve"> 31:33) Now this covenant is contin</w:t>
      </w:r>
      <w:r>
        <w:rPr>
          <w:rFonts w:ascii="Times New Roman" w:eastAsia="Times New Roman" w:hAnsi="Times New Roman" w:cs="Times New Roman"/>
          <w:sz w:val="26"/>
          <w:szCs w:val="26"/>
        </w:rPr>
        <w:t>ued and is completed in the blood of Jesus. Whoever believes in Jesus’ blood will become a new creation. Whoever drinks the blood of Jesus by faith will receive eternal life. Jesus said in John 6:53-55. “</w:t>
      </w:r>
      <w:r>
        <w:rPr>
          <w:rFonts w:ascii="Times New Roman" w:eastAsia="Times New Roman" w:hAnsi="Times New Roman" w:cs="Times New Roman"/>
          <w:i/>
          <w:sz w:val="26"/>
          <w:szCs w:val="26"/>
        </w:rPr>
        <w:t>Very truly I tell you, unless you eat the flesh of t</w:t>
      </w:r>
      <w:r>
        <w:rPr>
          <w:rFonts w:ascii="Times New Roman" w:eastAsia="Times New Roman" w:hAnsi="Times New Roman" w:cs="Times New Roman"/>
          <w:i/>
          <w:sz w:val="26"/>
          <w:szCs w:val="26"/>
        </w:rPr>
        <w:t>he Son of Man and drink his blood, you have no life in you. Whoever eats my flesh and drinks my blood has eternal life, and I will raise them up at the last day. For my flesh is real food and my blood is real drink</w:t>
      </w:r>
      <w:r>
        <w:rPr>
          <w:rFonts w:ascii="Times New Roman" w:eastAsia="Times New Roman" w:hAnsi="Times New Roman" w:cs="Times New Roman"/>
          <w:sz w:val="26"/>
          <w:szCs w:val="26"/>
        </w:rPr>
        <w:t>.”</w:t>
      </w:r>
    </w:p>
    <w:p w14:paraId="0000000A" w14:textId="77777777" w:rsidR="001200A0" w:rsidRDefault="00161AE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Then, why did Jesus establish the new c</w:t>
      </w:r>
      <w:r>
        <w:rPr>
          <w:rFonts w:ascii="Times New Roman" w:eastAsia="Times New Roman" w:hAnsi="Times New Roman" w:cs="Times New Roman"/>
          <w:sz w:val="26"/>
          <w:szCs w:val="26"/>
        </w:rPr>
        <w:t>ovenant in his blood? Blood represents life. Without blood no one survives. Also, without shedding blood there is no forgiveness of sin. The cost of our sin is as serious as a matter of life and death, and God paid the price of our sin only by the blood of</w:t>
      </w:r>
      <w:r>
        <w:rPr>
          <w:rFonts w:ascii="Times New Roman" w:eastAsia="Times New Roman" w:hAnsi="Times New Roman" w:cs="Times New Roman"/>
          <w:sz w:val="26"/>
          <w:szCs w:val="26"/>
        </w:rPr>
        <w:t xml:space="preserve"> Jesus. Hebrews 9:20,22 explains this well, “He said, “</w:t>
      </w:r>
      <w:r>
        <w:rPr>
          <w:rFonts w:ascii="Times New Roman" w:eastAsia="Times New Roman" w:hAnsi="Times New Roman" w:cs="Times New Roman"/>
          <w:i/>
          <w:sz w:val="26"/>
          <w:szCs w:val="26"/>
        </w:rPr>
        <w:t>This is the blood of the covenant, which God has commanded you to keep</w:t>
      </w:r>
      <w:proofErr w:type="gramStart"/>
      <w:r>
        <w:rPr>
          <w:rFonts w:ascii="Times New Roman" w:eastAsia="Times New Roman" w:hAnsi="Times New Roman" w:cs="Times New Roman"/>
          <w:i/>
          <w:sz w:val="26"/>
          <w:szCs w:val="26"/>
        </w:rPr>
        <w:t>.”...</w:t>
      </w:r>
      <w:proofErr w:type="gramEnd"/>
      <w:r>
        <w:rPr>
          <w:rFonts w:ascii="Times New Roman" w:eastAsia="Times New Roman" w:hAnsi="Times New Roman" w:cs="Times New Roman"/>
          <w:i/>
          <w:sz w:val="26"/>
          <w:szCs w:val="26"/>
        </w:rPr>
        <w:t xml:space="preserve"> In fact, the law requires that nearly everything be cleansed with blood, and without the shedding of blood there is no forgiv</w:t>
      </w:r>
      <w:r>
        <w:rPr>
          <w:rFonts w:ascii="Times New Roman" w:eastAsia="Times New Roman" w:hAnsi="Times New Roman" w:cs="Times New Roman"/>
          <w:i/>
          <w:sz w:val="26"/>
          <w:szCs w:val="26"/>
        </w:rPr>
        <w:t>eness.</w:t>
      </w:r>
      <w:r>
        <w:rPr>
          <w:rFonts w:ascii="Times New Roman" w:eastAsia="Times New Roman" w:hAnsi="Times New Roman" w:cs="Times New Roman"/>
          <w:sz w:val="26"/>
          <w:szCs w:val="26"/>
        </w:rPr>
        <w:t xml:space="preserve">” This is the reason why Jesus had to shed his precious blood on the cross. This is why Jesus asked his disciples to drink the cup during the Last Supper. </w:t>
      </w:r>
    </w:p>
    <w:p w14:paraId="0000000B" w14:textId="77777777" w:rsidR="001200A0" w:rsidRDefault="00161AE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does really eating the bread and drinking the cup mean during our holy communion? This me</w:t>
      </w:r>
      <w:r>
        <w:rPr>
          <w:rFonts w:ascii="Times New Roman" w:eastAsia="Times New Roman" w:hAnsi="Times New Roman" w:cs="Times New Roman"/>
          <w:sz w:val="26"/>
          <w:szCs w:val="26"/>
        </w:rPr>
        <w:t>ans a union with Christ Jesus. Eating his body and drinking his blood indicates that we become one body with Christ. Jesus said in John 6:56. “</w:t>
      </w:r>
      <w:r>
        <w:rPr>
          <w:rFonts w:ascii="Times New Roman" w:eastAsia="Times New Roman" w:hAnsi="Times New Roman" w:cs="Times New Roman"/>
          <w:i/>
          <w:sz w:val="26"/>
          <w:szCs w:val="26"/>
        </w:rPr>
        <w:t>Whoever eats my flesh and drink my blood remain in me, and I in them.</w:t>
      </w:r>
      <w:r>
        <w:rPr>
          <w:rFonts w:ascii="Times New Roman" w:eastAsia="Times New Roman" w:hAnsi="Times New Roman" w:cs="Times New Roman"/>
          <w:sz w:val="26"/>
          <w:szCs w:val="26"/>
        </w:rPr>
        <w:t>” This is like the vine and branch relations</w:t>
      </w:r>
      <w:r>
        <w:rPr>
          <w:rFonts w:ascii="Times New Roman" w:eastAsia="Times New Roman" w:hAnsi="Times New Roman" w:cs="Times New Roman"/>
          <w:sz w:val="26"/>
          <w:szCs w:val="26"/>
        </w:rPr>
        <w:t>hip.  What does ‘being united with Christ’ mean? It means that I no longer live, but Christ lives in me. Paul explained this in his letter to Christians in Rome, Corinth, and Galatia. “</w:t>
      </w:r>
      <w:r>
        <w:rPr>
          <w:rFonts w:ascii="Times New Roman" w:eastAsia="Times New Roman" w:hAnsi="Times New Roman" w:cs="Times New Roman"/>
          <w:i/>
          <w:sz w:val="26"/>
          <w:szCs w:val="26"/>
        </w:rPr>
        <w:t>Or don’t you know that all of us who were baptized into Christ Jesus we</w:t>
      </w:r>
      <w:r>
        <w:rPr>
          <w:rFonts w:ascii="Times New Roman" w:eastAsia="Times New Roman" w:hAnsi="Times New Roman" w:cs="Times New Roman"/>
          <w:i/>
          <w:sz w:val="26"/>
          <w:szCs w:val="26"/>
        </w:rPr>
        <w:t>re baptized into his death</w:t>
      </w:r>
      <w:r>
        <w:rPr>
          <w:rFonts w:ascii="Times New Roman" w:eastAsia="Times New Roman" w:hAnsi="Times New Roman" w:cs="Times New Roman"/>
          <w:sz w:val="26"/>
          <w:szCs w:val="26"/>
        </w:rPr>
        <w:t>?” (Ro 6:3) “</w:t>
      </w:r>
      <w:r>
        <w:rPr>
          <w:rFonts w:ascii="Times New Roman" w:eastAsia="Times New Roman" w:hAnsi="Times New Roman" w:cs="Times New Roman"/>
          <w:i/>
          <w:sz w:val="26"/>
          <w:szCs w:val="26"/>
        </w:rPr>
        <w:t xml:space="preserve">Therefore, if anyone is in Christ, the new </w:t>
      </w:r>
      <w:r>
        <w:rPr>
          <w:rFonts w:ascii="Times New Roman" w:eastAsia="Times New Roman" w:hAnsi="Times New Roman" w:cs="Times New Roman"/>
          <w:i/>
          <w:sz w:val="26"/>
          <w:szCs w:val="26"/>
        </w:rPr>
        <w:lastRenderedPageBreak/>
        <w:t>creation has come: The old has gone, the new is here!</w:t>
      </w:r>
      <w:r>
        <w:rPr>
          <w:rFonts w:ascii="Times New Roman" w:eastAsia="Times New Roman" w:hAnsi="Times New Roman" w:cs="Times New Roman"/>
          <w:sz w:val="26"/>
          <w:szCs w:val="26"/>
        </w:rPr>
        <w:t>” (2 Co 5:17). “</w:t>
      </w:r>
      <w:r>
        <w:rPr>
          <w:rFonts w:ascii="Times New Roman" w:eastAsia="Times New Roman" w:hAnsi="Times New Roman" w:cs="Times New Roman"/>
          <w:i/>
          <w:sz w:val="26"/>
          <w:szCs w:val="26"/>
        </w:rPr>
        <w:t>I have been crucified with Christ and I no longer live, but Christ lives in me. The life I now live in th</w:t>
      </w:r>
      <w:r>
        <w:rPr>
          <w:rFonts w:ascii="Times New Roman" w:eastAsia="Times New Roman" w:hAnsi="Times New Roman" w:cs="Times New Roman"/>
          <w:i/>
          <w:sz w:val="26"/>
          <w:szCs w:val="26"/>
        </w:rPr>
        <w:t>e body, I live by faith in the Son of God, who loved me and gave himself for me</w:t>
      </w:r>
      <w:r>
        <w:rPr>
          <w:rFonts w:ascii="Times New Roman" w:eastAsia="Times New Roman" w:hAnsi="Times New Roman" w:cs="Times New Roman"/>
          <w:sz w:val="26"/>
          <w:szCs w:val="26"/>
        </w:rPr>
        <w:t xml:space="preserve">.” (Gal 2:20) We admit the lordship of Christ over our lives by eating and drinking Jesus’ flesh and blood. </w:t>
      </w:r>
    </w:p>
    <w:p w14:paraId="0000000C" w14:textId="3E0BDC4A" w:rsidR="001200A0" w:rsidRDefault="00161AEE">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This is also the reason why Paul the Apostle warned the abuse of the</w:t>
      </w:r>
      <w:r>
        <w:rPr>
          <w:rFonts w:ascii="Times New Roman" w:eastAsia="Times New Roman" w:hAnsi="Times New Roman" w:cs="Times New Roman"/>
          <w:sz w:val="26"/>
          <w:szCs w:val="26"/>
        </w:rPr>
        <w:t xml:space="preserve"> Lord’s Supper in 1 Corinthians 11:27-29. “</w:t>
      </w:r>
      <w:r>
        <w:rPr>
          <w:rFonts w:ascii="Times New Roman" w:eastAsia="Times New Roman" w:hAnsi="Times New Roman" w:cs="Times New Roman"/>
          <w:i/>
          <w:sz w:val="26"/>
          <w:szCs w:val="26"/>
        </w:rPr>
        <w:t>So then, whoever eats the bread or drinks the cup of the Lord in an unworthy manner will be guilty of sinning against the body and blood of the Lord. Everyone ought to examine themselves before they eat of the bre</w:t>
      </w:r>
      <w:r>
        <w:rPr>
          <w:rFonts w:ascii="Times New Roman" w:eastAsia="Times New Roman" w:hAnsi="Times New Roman" w:cs="Times New Roman"/>
          <w:i/>
          <w:sz w:val="26"/>
          <w:szCs w:val="26"/>
        </w:rPr>
        <w:t>ad and drink from the cup. For those who eat and drink without discerning the body of Christ eat and drink judgment on themselves</w:t>
      </w:r>
      <w:r>
        <w:rPr>
          <w:rFonts w:ascii="Times New Roman" w:eastAsia="Times New Roman" w:hAnsi="Times New Roman" w:cs="Times New Roman"/>
          <w:sz w:val="26"/>
          <w:szCs w:val="26"/>
        </w:rPr>
        <w:t xml:space="preserve">.” In today’s passage we learn that Jesus himself became the Passover Lamb who takes away the sin of the world. Just before he </w:t>
      </w:r>
      <w:r>
        <w:rPr>
          <w:rFonts w:ascii="Times New Roman" w:eastAsia="Times New Roman" w:hAnsi="Times New Roman" w:cs="Times New Roman"/>
          <w:sz w:val="26"/>
          <w:szCs w:val="26"/>
        </w:rPr>
        <w:t>was arrested, Jesus established a new covenant in his blood. By eating his flesh and drinking his blood we become united with Christ. We no longer live, but Christ lives in us. By participating in his holy communion, we procla</w:t>
      </w:r>
      <w:r>
        <w:rPr>
          <w:rFonts w:ascii="Times New Roman" w:eastAsia="Times New Roman" w:hAnsi="Times New Roman" w:cs="Times New Roman"/>
          <w:sz w:val="26"/>
          <w:szCs w:val="26"/>
        </w:rPr>
        <w:t>im that the Lord is our God an</w:t>
      </w:r>
      <w:r>
        <w:rPr>
          <w:rFonts w:ascii="Times New Roman" w:eastAsia="Times New Roman" w:hAnsi="Times New Roman" w:cs="Times New Roman"/>
          <w:sz w:val="26"/>
          <w:szCs w:val="26"/>
        </w:rPr>
        <w:t>d that we are his people. Amen!</w:t>
      </w:r>
    </w:p>
    <w:p w14:paraId="1A73CB14" w14:textId="40A78593" w:rsidR="00A838F4" w:rsidRDefault="00A838F4" w:rsidP="00A838F4">
      <w:pPr>
        <w:rPr>
          <w:rFonts w:ascii="Times New Roman" w:eastAsia="Times New Roman" w:hAnsi="Times New Roman" w:cs="Times New Roman"/>
          <w:sz w:val="26"/>
          <w:szCs w:val="26"/>
        </w:rPr>
      </w:pPr>
    </w:p>
    <w:p w14:paraId="75BC2D12" w14:textId="1B64918B" w:rsidR="00D17A17" w:rsidRDefault="00B0465C" w:rsidP="00A838F4">
      <w:pPr>
        <w:rPr>
          <w:rFonts w:ascii="Times New Roman" w:eastAsia="Times New Roman" w:hAnsi="Times New Roman" w:cs="Times New Roman"/>
          <w:sz w:val="26"/>
          <w:szCs w:val="26"/>
        </w:rPr>
      </w:pPr>
      <w:r>
        <w:rPr>
          <w:rFonts w:ascii="Times New Roman" w:eastAsia="Times New Roman" w:hAnsi="Times New Roman" w:cs="Times New Roman"/>
          <w:sz w:val="26"/>
          <w:szCs w:val="26"/>
        </w:rPr>
        <w:t>How is Christ present in the Lord’s Supper?</w:t>
      </w:r>
    </w:p>
    <w:p w14:paraId="7FB86227" w14:textId="106EB010" w:rsidR="00A838F4" w:rsidRPr="0032715C" w:rsidRDefault="00A838F4" w:rsidP="00A838F4">
      <w:pPr>
        <w:pStyle w:val="ListParagraph"/>
        <w:numPr>
          <w:ilvl w:val="0"/>
          <w:numId w:val="1"/>
        </w:numPr>
        <w:rPr>
          <w:rFonts w:ascii="Times New Roman" w:eastAsia="Times New Roman" w:hAnsi="Times New Roman" w:cs="Times New Roman"/>
          <w:sz w:val="26"/>
          <w:szCs w:val="26"/>
          <w:u w:val="single"/>
        </w:rPr>
      </w:pPr>
      <w:r w:rsidRPr="0032715C">
        <w:rPr>
          <w:rFonts w:ascii="Times New Roman" w:eastAsia="Times New Roman" w:hAnsi="Times New Roman" w:cs="Times New Roman"/>
          <w:b/>
          <w:bCs/>
          <w:sz w:val="26"/>
          <w:szCs w:val="26"/>
        </w:rPr>
        <w:t>Catholic view</w:t>
      </w:r>
      <w:r w:rsidRPr="00A838F4">
        <w:rPr>
          <w:rFonts w:ascii="Times New Roman" w:eastAsia="Times New Roman" w:hAnsi="Times New Roman" w:cs="Times New Roman"/>
          <w:sz w:val="26"/>
          <w:szCs w:val="26"/>
        </w:rPr>
        <w:t xml:space="preserve"> on bread and wine</w:t>
      </w:r>
      <w:r w:rsidR="0032715C">
        <w:rPr>
          <w:rFonts w:ascii="Times New Roman" w:eastAsia="Times New Roman" w:hAnsi="Times New Roman" w:cs="Times New Roman"/>
          <w:sz w:val="26"/>
          <w:szCs w:val="26"/>
        </w:rPr>
        <w:t xml:space="preserve"> during the communion</w:t>
      </w:r>
      <w:r w:rsidRPr="00A838F4">
        <w:rPr>
          <w:rFonts w:ascii="Times New Roman" w:eastAsia="Times New Roman" w:hAnsi="Times New Roman" w:cs="Times New Roman"/>
          <w:sz w:val="26"/>
          <w:szCs w:val="26"/>
        </w:rPr>
        <w:t xml:space="preserve">: </w:t>
      </w:r>
      <w:r w:rsidRPr="0032715C">
        <w:rPr>
          <w:rFonts w:ascii="Times New Roman" w:eastAsia="Times New Roman" w:hAnsi="Times New Roman" w:cs="Times New Roman"/>
          <w:sz w:val="26"/>
          <w:szCs w:val="26"/>
          <w:u w:val="single"/>
        </w:rPr>
        <w:t xml:space="preserve">Transubstantiation: </w:t>
      </w:r>
    </w:p>
    <w:p w14:paraId="016507DE" w14:textId="389BE90B" w:rsidR="0032715C" w:rsidRDefault="0032715C" w:rsidP="0032715C">
      <w:pPr>
        <w:pStyle w:val="ListParagrap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Bread and wine </w:t>
      </w:r>
      <w:r w:rsidRPr="00D17A17">
        <w:rPr>
          <w:rFonts w:ascii="Times New Roman" w:eastAsia="Times New Roman" w:hAnsi="Times New Roman" w:cs="Times New Roman"/>
          <w:b/>
          <w:bCs/>
          <w:sz w:val="26"/>
          <w:szCs w:val="26"/>
        </w:rPr>
        <w:t>become</w:t>
      </w:r>
      <w:r>
        <w:rPr>
          <w:rFonts w:ascii="Times New Roman" w:eastAsia="Times New Roman" w:hAnsi="Times New Roman" w:cs="Times New Roman"/>
          <w:sz w:val="26"/>
          <w:szCs w:val="26"/>
        </w:rPr>
        <w:t xml:space="preserve"> real Jesus’ body and blood. While Jesus is present at the communion, he transfers all the substances (bread &amp; wine) into his real flesh and blood.</w:t>
      </w:r>
    </w:p>
    <w:p w14:paraId="504821FD" w14:textId="7A4CBC53" w:rsidR="0032715C" w:rsidRDefault="0032715C" w:rsidP="0032715C">
      <w:pPr>
        <w:pStyle w:val="ListParagraph"/>
        <w:rPr>
          <w:rFonts w:ascii="Times New Roman" w:eastAsia="Times New Roman" w:hAnsi="Times New Roman" w:cs="Times New Roman"/>
          <w:sz w:val="26"/>
          <w:szCs w:val="26"/>
        </w:rPr>
      </w:pPr>
    </w:p>
    <w:p w14:paraId="6CE1BF0D" w14:textId="39F59C6F" w:rsidR="0032715C" w:rsidRDefault="0032715C" w:rsidP="0032715C">
      <w:pPr>
        <w:pStyle w:val="ListParagraph"/>
        <w:numPr>
          <w:ilvl w:val="0"/>
          <w:numId w:val="1"/>
        </w:numPr>
        <w:rPr>
          <w:rFonts w:ascii="Times New Roman" w:eastAsia="Times New Roman" w:hAnsi="Times New Roman" w:cs="Times New Roman"/>
          <w:sz w:val="26"/>
          <w:szCs w:val="26"/>
          <w:u w:val="single"/>
        </w:rPr>
      </w:pPr>
      <w:r w:rsidRPr="0032715C">
        <w:rPr>
          <w:rFonts w:ascii="Times New Roman" w:eastAsia="Times New Roman" w:hAnsi="Times New Roman" w:cs="Times New Roman"/>
          <w:b/>
          <w:bCs/>
          <w:sz w:val="26"/>
          <w:szCs w:val="26"/>
        </w:rPr>
        <w:t>Lutheran view</w:t>
      </w:r>
      <w:r>
        <w:rPr>
          <w:rFonts w:ascii="Times New Roman" w:eastAsia="Times New Roman" w:hAnsi="Times New Roman" w:cs="Times New Roman"/>
          <w:sz w:val="26"/>
          <w:szCs w:val="26"/>
        </w:rPr>
        <w:t xml:space="preserve"> interpreted by </w:t>
      </w:r>
      <w:r w:rsidRPr="009E552C">
        <w:rPr>
          <w:rFonts w:ascii="Times New Roman" w:eastAsia="Times New Roman" w:hAnsi="Times New Roman" w:cs="Times New Roman"/>
          <w:b/>
          <w:bCs/>
          <w:sz w:val="26"/>
          <w:szCs w:val="26"/>
        </w:rPr>
        <w:t>Martin Luther</w:t>
      </w:r>
      <w:r>
        <w:rPr>
          <w:rFonts w:ascii="Times New Roman" w:eastAsia="Times New Roman" w:hAnsi="Times New Roman" w:cs="Times New Roman"/>
          <w:sz w:val="26"/>
          <w:szCs w:val="26"/>
        </w:rPr>
        <w:t xml:space="preserve">: </w:t>
      </w:r>
      <w:r w:rsidRPr="0032715C">
        <w:rPr>
          <w:rFonts w:ascii="Times New Roman" w:eastAsia="Times New Roman" w:hAnsi="Times New Roman" w:cs="Times New Roman"/>
          <w:sz w:val="26"/>
          <w:szCs w:val="26"/>
          <w:u w:val="single"/>
        </w:rPr>
        <w:t>In, with, and under</w:t>
      </w:r>
    </w:p>
    <w:p w14:paraId="1E7F2DEF" w14:textId="1DCD33A8" w:rsidR="0032715C" w:rsidRDefault="0032715C" w:rsidP="0032715C">
      <w:pPr>
        <w:pStyle w:val="ListParagrap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Bread and wine </w:t>
      </w:r>
      <w:r w:rsidRPr="00D17A17">
        <w:rPr>
          <w:rFonts w:ascii="Times New Roman" w:eastAsia="Times New Roman" w:hAnsi="Times New Roman" w:cs="Times New Roman"/>
          <w:b/>
          <w:bCs/>
          <w:sz w:val="26"/>
          <w:szCs w:val="26"/>
        </w:rPr>
        <w:t>contain</w:t>
      </w:r>
      <w:r>
        <w:rPr>
          <w:rFonts w:ascii="Times New Roman" w:eastAsia="Times New Roman" w:hAnsi="Times New Roman" w:cs="Times New Roman"/>
          <w:sz w:val="26"/>
          <w:szCs w:val="26"/>
        </w:rPr>
        <w:t xml:space="preserve"> Jesus’ flesh and blood as a sponge contains water. Water is not a sponge, but is present in, with, and under the sponge.</w:t>
      </w:r>
    </w:p>
    <w:p w14:paraId="64437119" w14:textId="0A56A759" w:rsidR="00D17A17" w:rsidRDefault="00D17A17" w:rsidP="0032715C">
      <w:pPr>
        <w:pStyle w:val="ListParagraph"/>
        <w:rPr>
          <w:rFonts w:ascii="Times New Roman" w:eastAsia="Times New Roman" w:hAnsi="Times New Roman" w:cs="Times New Roman"/>
          <w:sz w:val="26"/>
          <w:szCs w:val="26"/>
        </w:rPr>
      </w:pPr>
    </w:p>
    <w:p w14:paraId="395EBDF3" w14:textId="754E9702" w:rsidR="00D17A17" w:rsidRDefault="00D17A17" w:rsidP="00D17A17">
      <w:pPr>
        <w:pStyle w:val="ListParagraph"/>
        <w:numPr>
          <w:ilvl w:val="0"/>
          <w:numId w:val="1"/>
        </w:numPr>
        <w:rPr>
          <w:rFonts w:ascii="Times New Roman" w:eastAsia="Times New Roman" w:hAnsi="Times New Roman" w:cs="Times New Roman"/>
          <w:sz w:val="26"/>
          <w:szCs w:val="26"/>
          <w:u w:val="single"/>
        </w:rPr>
      </w:pPr>
      <w:r w:rsidRPr="00D17A17">
        <w:rPr>
          <w:rFonts w:ascii="Times New Roman" w:eastAsia="Times New Roman" w:hAnsi="Times New Roman" w:cs="Times New Roman"/>
          <w:b/>
          <w:bCs/>
          <w:sz w:val="26"/>
          <w:szCs w:val="26"/>
        </w:rPr>
        <w:t>Reformed Protestant’s</w:t>
      </w:r>
      <w:r>
        <w:rPr>
          <w:rFonts w:ascii="Times New Roman" w:eastAsia="Times New Roman" w:hAnsi="Times New Roman" w:cs="Times New Roman"/>
          <w:sz w:val="26"/>
          <w:szCs w:val="26"/>
        </w:rPr>
        <w:t xml:space="preserve"> view interpreted by </w:t>
      </w:r>
      <w:r w:rsidRPr="009E552C">
        <w:rPr>
          <w:rFonts w:ascii="Times New Roman" w:eastAsia="Times New Roman" w:hAnsi="Times New Roman" w:cs="Times New Roman"/>
          <w:b/>
          <w:bCs/>
          <w:sz w:val="26"/>
          <w:szCs w:val="26"/>
        </w:rPr>
        <w:t>John Calvin</w:t>
      </w:r>
      <w:r>
        <w:rPr>
          <w:rFonts w:ascii="Times New Roman" w:eastAsia="Times New Roman" w:hAnsi="Times New Roman" w:cs="Times New Roman"/>
          <w:sz w:val="26"/>
          <w:szCs w:val="26"/>
        </w:rPr>
        <w:t xml:space="preserve">: </w:t>
      </w:r>
      <w:r w:rsidRPr="00D17A17">
        <w:rPr>
          <w:rFonts w:ascii="Times New Roman" w:eastAsia="Times New Roman" w:hAnsi="Times New Roman" w:cs="Times New Roman"/>
          <w:sz w:val="26"/>
          <w:szCs w:val="26"/>
          <w:u w:val="single"/>
        </w:rPr>
        <w:t>symbolic and spiritual presence.</w:t>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rPr>
        <w:t xml:space="preserve">Bread and wine are just </w:t>
      </w:r>
      <w:r w:rsidRPr="00D17A17">
        <w:rPr>
          <w:rFonts w:ascii="Times New Roman" w:eastAsia="Times New Roman" w:hAnsi="Times New Roman" w:cs="Times New Roman"/>
          <w:b/>
          <w:bCs/>
          <w:sz w:val="26"/>
          <w:szCs w:val="26"/>
        </w:rPr>
        <w:t>symbolic</w:t>
      </w:r>
      <w:r>
        <w:rPr>
          <w:rFonts w:ascii="Times New Roman" w:eastAsia="Times New Roman" w:hAnsi="Times New Roman" w:cs="Times New Roman"/>
          <w:sz w:val="26"/>
          <w:szCs w:val="26"/>
        </w:rPr>
        <w:t>, not real body and blood of Jesus. But Jesus is present spiritually.</w:t>
      </w:r>
      <w:r>
        <w:rPr>
          <w:rFonts w:ascii="Times New Roman" w:eastAsia="Times New Roman" w:hAnsi="Times New Roman" w:cs="Times New Roman"/>
          <w:sz w:val="26"/>
          <w:szCs w:val="26"/>
          <w:u w:val="single"/>
        </w:rPr>
        <w:t xml:space="preserve"> </w:t>
      </w:r>
    </w:p>
    <w:p w14:paraId="63042501" w14:textId="310C8C2D" w:rsidR="00B0465C" w:rsidRDefault="00B0465C" w:rsidP="00B0465C">
      <w:pPr>
        <w:pStyle w:val="ListParagraph"/>
        <w:rPr>
          <w:rFonts w:ascii="Times New Roman" w:eastAsia="Times New Roman" w:hAnsi="Times New Roman" w:cs="Times New Roman"/>
          <w:b/>
          <w:bCs/>
          <w:sz w:val="26"/>
          <w:szCs w:val="26"/>
        </w:rPr>
      </w:pPr>
    </w:p>
    <w:p w14:paraId="496A7B01" w14:textId="57FB8CDA" w:rsidR="00B0465C" w:rsidRPr="00B0465C" w:rsidRDefault="00B0465C" w:rsidP="00B0465C">
      <w:pPr>
        <w:pStyle w:val="ListParagraph"/>
        <w:ind w:left="2160" w:firstLine="720"/>
        <w:rPr>
          <w:rFonts w:ascii="Times New Roman" w:eastAsia="Times New Roman" w:hAnsi="Times New Roman" w:cs="Times New Roman"/>
          <w:sz w:val="26"/>
          <w:szCs w:val="26"/>
          <w:u w:val="single"/>
        </w:rPr>
      </w:pPr>
      <w:r>
        <w:rPr>
          <w:rFonts w:ascii="Times New Roman" w:eastAsia="Times New Roman" w:hAnsi="Times New Roman" w:cs="Times New Roman"/>
          <w:b/>
          <w:bCs/>
          <w:sz w:val="26"/>
          <w:szCs w:val="26"/>
        </w:rPr>
        <w:t>(</w:t>
      </w:r>
      <w:proofErr w:type="gramStart"/>
      <w:r>
        <w:rPr>
          <w:rFonts w:ascii="Times New Roman" w:eastAsia="Times New Roman" w:hAnsi="Times New Roman" w:cs="Times New Roman"/>
          <w:sz w:val="26"/>
          <w:szCs w:val="26"/>
        </w:rPr>
        <w:t>from</w:t>
      </w:r>
      <w:proofErr w:type="gramEnd"/>
      <w:r>
        <w:rPr>
          <w:rFonts w:ascii="Times New Roman" w:eastAsia="Times New Roman" w:hAnsi="Times New Roman" w:cs="Times New Roman"/>
          <w:sz w:val="26"/>
          <w:szCs w:val="26"/>
        </w:rPr>
        <w:t xml:space="preserve"> Systemic Theology written by Wayne Grudem)</w:t>
      </w:r>
    </w:p>
    <w:sectPr w:rsidR="00B0465C" w:rsidRPr="00B046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481F"/>
    <w:multiLevelType w:val="hybridMultilevel"/>
    <w:tmpl w:val="CA026908"/>
    <w:lvl w:ilvl="0" w:tplc="14E87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35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A0"/>
    <w:rsid w:val="001200A0"/>
    <w:rsid w:val="00161AEE"/>
    <w:rsid w:val="0032715C"/>
    <w:rsid w:val="00487AA6"/>
    <w:rsid w:val="00725A9F"/>
    <w:rsid w:val="009E552C"/>
    <w:rsid w:val="00A11739"/>
    <w:rsid w:val="00A46EB3"/>
    <w:rsid w:val="00A838F4"/>
    <w:rsid w:val="00AD3704"/>
    <w:rsid w:val="00B0465C"/>
    <w:rsid w:val="00B67024"/>
    <w:rsid w:val="00D17A17"/>
    <w:rsid w:val="00D516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F901"/>
  <w15:docId w15:val="{C0936E62-9064-47A9-B569-4CE13233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83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v7iWfjuv4q4VD3GCtV8CmIJrQ==">AMUW2mWocLTvKzJs6W+wOOxYbrQ9S4/TyA5p3yF/gEGhus5A9NRDPyGDWVZAd1GCc0QL2fmMF9vXFLcHRq/eVgpDJ3Op6fn6A0wQMi+V7cpSBu46LMaKjcw=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2022-07-03T11:49:00Z</cp:lastPrinted>
  <dcterms:created xsi:type="dcterms:W3CDTF">2022-07-03T19:17:00Z</dcterms:created>
  <dcterms:modified xsi:type="dcterms:W3CDTF">2022-07-03T19:17:00Z</dcterms:modified>
</cp:coreProperties>
</file>