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3D72" w14:textId="77777777" w:rsidR="00933CA0" w:rsidRDefault="00933CA0" w:rsidP="00B763C1">
      <w:pPr>
        <w:jc w:val="center"/>
        <w:rPr>
          <w:rFonts w:ascii="Roboto" w:hAnsi="Roboto"/>
          <w:color w:val="202124"/>
          <w:sz w:val="36"/>
          <w:szCs w:val="36"/>
          <w:shd w:val="clear" w:color="auto" w:fill="FFFFFF"/>
        </w:rPr>
      </w:pPr>
    </w:p>
    <w:p w14:paraId="27F1B614" w14:textId="186CEA09" w:rsidR="00336423" w:rsidRDefault="00B763C1" w:rsidP="00B763C1">
      <w:pPr>
        <w:jc w:val="center"/>
        <w:rPr>
          <w:rFonts w:ascii="Roboto" w:hAnsi="Roboto"/>
          <w:color w:val="202124"/>
          <w:sz w:val="26"/>
          <w:szCs w:val="26"/>
          <w:shd w:val="clear" w:color="auto" w:fill="FFFFFF"/>
        </w:rPr>
      </w:pPr>
      <w:r w:rsidRPr="00933CA0">
        <w:rPr>
          <w:rFonts w:ascii="Roboto" w:hAnsi="Roboto"/>
          <w:color w:val="202124"/>
          <w:sz w:val="26"/>
          <w:szCs w:val="26"/>
          <w:shd w:val="clear" w:color="auto" w:fill="FFFFFF"/>
        </w:rPr>
        <w:t>영성</w:t>
      </w:r>
      <w:r w:rsidRPr="00933CA0">
        <w:rPr>
          <w:rFonts w:ascii="Roboto" w:hAnsi="Roboto"/>
          <w:color w:val="202124"/>
          <w:sz w:val="26"/>
          <w:szCs w:val="26"/>
          <w:shd w:val="clear" w:color="auto" w:fill="FFFFFF"/>
        </w:rPr>
        <w:t>(</w:t>
      </w:r>
      <w:r w:rsidRPr="00933CA0">
        <w:rPr>
          <w:rFonts w:ascii="Roboto" w:hAnsi="Roboto"/>
          <w:color w:val="202124"/>
          <w:sz w:val="26"/>
          <w:szCs w:val="26"/>
          <w:shd w:val="clear" w:color="auto" w:fill="FFFFFF"/>
        </w:rPr>
        <w:t>靈性</w:t>
      </w:r>
      <w:r w:rsidRPr="00933CA0">
        <w:rPr>
          <w:rFonts w:ascii="Roboto" w:hAnsi="Roboto"/>
          <w:color w:val="202124"/>
          <w:sz w:val="26"/>
          <w:szCs w:val="26"/>
          <w:shd w:val="clear" w:color="auto" w:fill="FFFFFF"/>
        </w:rPr>
        <w:t>, Spirituality)</w:t>
      </w:r>
    </w:p>
    <w:p w14:paraId="255B163D" w14:textId="77777777" w:rsidR="00933CA0" w:rsidRPr="00933CA0" w:rsidRDefault="00933CA0" w:rsidP="00B763C1">
      <w:pPr>
        <w:jc w:val="center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220AD438" w14:textId="0BBE321D" w:rsidR="00933CA0" w:rsidRDefault="00933CA0" w:rsidP="00933CA0">
      <w:pPr>
        <w:rPr>
          <w:rFonts w:ascii="Roboto" w:hAnsi="Roboto"/>
          <w:color w:val="202124"/>
          <w:sz w:val="26"/>
          <w:szCs w:val="26"/>
          <w:shd w:val="clear" w:color="auto" w:fill="FFFFFF"/>
        </w:rPr>
      </w:pPr>
      <w:r>
        <w:rPr>
          <w:rFonts w:ascii="Roboto" w:hAnsi="Roboto"/>
          <w:color w:val="202124"/>
          <w:sz w:val="26"/>
          <w:szCs w:val="26"/>
          <w:shd w:val="clear" w:color="auto" w:fill="FFFFFF"/>
        </w:rPr>
        <w:t>Ephesian 5:1</w:t>
      </w:r>
    </w:p>
    <w:p w14:paraId="1A954320" w14:textId="77777777" w:rsidR="00393783" w:rsidRDefault="00393783" w:rsidP="00933CA0">
      <w:pPr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662AB122" w14:textId="6B3CEC21" w:rsidR="00933CA0" w:rsidRDefault="00933CA0" w:rsidP="00933CA0">
      <w:pPr>
        <w:pStyle w:val="ListParagraph"/>
        <w:numPr>
          <w:ilvl w:val="0"/>
          <w:numId w:val="3"/>
        </w:numPr>
        <w:rPr>
          <w:rFonts w:ascii="Roboto" w:hAnsi="Roboto"/>
          <w:color w:val="202124"/>
          <w:sz w:val="26"/>
          <w:szCs w:val="26"/>
          <w:shd w:val="clear" w:color="auto" w:fill="FFFFFF"/>
        </w:rPr>
      </w:pPr>
      <w:r>
        <w:rPr>
          <w:rFonts w:ascii="Roboto" w:hAnsi="Roboto"/>
          <w:color w:val="202124"/>
          <w:sz w:val="26"/>
          <w:szCs w:val="26"/>
          <w:shd w:val="clear" w:color="auto" w:fill="FFFFFF"/>
        </w:rPr>
        <w:t>What is spirituality from Christian viewpoint?</w:t>
      </w:r>
      <w:r w:rsidR="00526A9C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(Ge 2:7, Mt 5:48)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Why is studying spirituality necessary to Christians?</w:t>
      </w:r>
      <w:r w:rsidR="00526A9C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(1 Co 2:10, Eph 5:1, Col 1:15, Heb 1:3)</w:t>
      </w:r>
    </w:p>
    <w:p w14:paraId="2FDA3A4A" w14:textId="77777777" w:rsidR="00E237F3" w:rsidRDefault="00E237F3" w:rsidP="00E237F3">
      <w:pPr>
        <w:pStyle w:val="ListParagraph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6BC43A46" w14:textId="4E58D239" w:rsidR="00E237F3" w:rsidRDefault="00933CA0" w:rsidP="000A737D">
      <w:pPr>
        <w:pStyle w:val="ListParagraph"/>
        <w:numPr>
          <w:ilvl w:val="0"/>
          <w:numId w:val="3"/>
        </w:numPr>
        <w:rPr>
          <w:rFonts w:ascii="Roboto" w:hAnsi="Roboto"/>
          <w:color w:val="202124"/>
          <w:sz w:val="26"/>
          <w:szCs w:val="26"/>
          <w:shd w:val="clear" w:color="auto" w:fill="FFFFFF"/>
        </w:rPr>
      </w:pPr>
      <w:r w:rsidRPr="00E237F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How did Paul explain the spirituality of the cross? </w:t>
      </w:r>
      <w:r w:rsidR="00526A9C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(1 Co 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1:18, 27) </w:t>
      </w:r>
      <w:r w:rsidR="00E237F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In what point is Jesus 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the </w:t>
      </w:r>
      <w:r w:rsidR="00E237F3">
        <w:rPr>
          <w:rFonts w:ascii="Roboto" w:hAnsi="Roboto"/>
          <w:color w:val="202124"/>
          <w:sz w:val="26"/>
          <w:szCs w:val="26"/>
          <w:shd w:val="clear" w:color="auto" w:fill="FFFFFF"/>
        </w:rPr>
        <w:t>perfect example for our spiritual life?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(Mt 1:23, 11:29, Lk 2:7, 23:34, </w:t>
      </w:r>
      <w:r w:rsidR="000A737D" w:rsidRPr="000A737D">
        <w:rPr>
          <w:rFonts w:ascii="Roboto" w:hAnsi="Roboto"/>
          <w:color w:val="202124"/>
          <w:sz w:val="26"/>
          <w:szCs w:val="26"/>
          <w:shd w:val="clear" w:color="auto" w:fill="FFFFFF"/>
        </w:rPr>
        <w:t>Jn 1:14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>, 17:1</w:t>
      </w:r>
      <w:r w:rsidR="00B1647F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, </w:t>
      </w:r>
      <w:proofErr w:type="spellStart"/>
      <w:r w:rsidR="00B1647F">
        <w:rPr>
          <w:rFonts w:ascii="Roboto" w:hAnsi="Roboto"/>
          <w:color w:val="202124"/>
          <w:sz w:val="26"/>
          <w:szCs w:val="26"/>
          <w:shd w:val="clear" w:color="auto" w:fill="FFFFFF"/>
        </w:rPr>
        <w:t>Php</w:t>
      </w:r>
      <w:proofErr w:type="spellEnd"/>
      <w:r w:rsidR="00B1647F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2:6-8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>)</w:t>
      </w:r>
    </w:p>
    <w:p w14:paraId="4DDE35F5" w14:textId="77777777" w:rsidR="00AE445E" w:rsidRPr="00AE445E" w:rsidRDefault="00AE445E" w:rsidP="00AE445E">
      <w:pPr>
        <w:pStyle w:val="ListParagraph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6368FDD1" w14:textId="77777777" w:rsidR="00AE445E" w:rsidRPr="000A737D" w:rsidRDefault="00AE445E" w:rsidP="00AE445E">
      <w:pPr>
        <w:pStyle w:val="ListParagraph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2922072A" w14:textId="7B88AF74" w:rsidR="00933CA0" w:rsidRDefault="00E237F3" w:rsidP="00E237F3">
      <w:pPr>
        <w:pStyle w:val="ListParagraph"/>
        <w:numPr>
          <w:ilvl w:val="0"/>
          <w:numId w:val="3"/>
        </w:numPr>
        <w:rPr>
          <w:rFonts w:ascii="Roboto" w:hAnsi="Roboto"/>
          <w:color w:val="202124"/>
          <w:sz w:val="26"/>
          <w:szCs w:val="26"/>
          <w:shd w:val="clear" w:color="auto" w:fill="FFFFFF"/>
        </w:rPr>
      </w:pPr>
      <w:r>
        <w:rPr>
          <w:rFonts w:ascii="Roboto" w:hAnsi="Roboto"/>
          <w:color w:val="202124"/>
          <w:sz w:val="26"/>
          <w:szCs w:val="26"/>
          <w:shd w:val="clear" w:color="auto" w:fill="FFFFFF"/>
        </w:rPr>
        <w:t>How can we develop our spirituality?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Mk </w:t>
      </w:r>
      <w:r w:rsidR="00B1647F">
        <w:rPr>
          <w:rFonts w:ascii="Roboto" w:hAnsi="Roboto"/>
          <w:color w:val="202124"/>
          <w:sz w:val="26"/>
          <w:szCs w:val="26"/>
          <w:shd w:val="clear" w:color="auto" w:fill="FFFFFF"/>
        </w:rPr>
        <w:t>8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:34, 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>Ro 8: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6, </w:t>
      </w:r>
      <w:r w:rsidR="000A737D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Gal 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>2:20)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</w:t>
      </w:r>
      <w:r w:rsidR="00933CA0" w:rsidRPr="00E237F3">
        <w:rPr>
          <w:rFonts w:ascii="Roboto" w:hAnsi="Roboto"/>
          <w:color w:val="202124"/>
          <w:sz w:val="26"/>
          <w:szCs w:val="26"/>
          <w:shd w:val="clear" w:color="auto" w:fill="FFFFFF"/>
        </w:rPr>
        <w:t>According to Paul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>,</w:t>
      </w:r>
      <w:r w:rsidR="00933CA0" w:rsidRPr="00E237F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how can we live by the Spirit?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(Gal 5:16)</w:t>
      </w:r>
    </w:p>
    <w:p w14:paraId="685317C2" w14:textId="77777777" w:rsidR="00E237F3" w:rsidRPr="00E237F3" w:rsidRDefault="00E237F3" w:rsidP="00E237F3">
      <w:pPr>
        <w:pStyle w:val="ListParagraph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79024D0E" w14:textId="77777777" w:rsidR="00E237F3" w:rsidRPr="00E237F3" w:rsidRDefault="00E237F3" w:rsidP="00E237F3">
      <w:pPr>
        <w:pStyle w:val="ListParagraph"/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62D4E678" w14:textId="0618ADB1" w:rsidR="00933CA0" w:rsidRDefault="00E237F3" w:rsidP="00933CA0">
      <w:pPr>
        <w:pStyle w:val="ListParagraph"/>
        <w:numPr>
          <w:ilvl w:val="0"/>
          <w:numId w:val="3"/>
        </w:numPr>
        <w:rPr>
          <w:rFonts w:ascii="Roboto" w:hAnsi="Roboto"/>
          <w:color w:val="202124"/>
          <w:sz w:val="26"/>
          <w:szCs w:val="26"/>
          <w:shd w:val="clear" w:color="auto" w:fill="FFFFFF"/>
        </w:rPr>
      </w:pP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What 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>are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the fruit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>s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of richness and depth of spirituality?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(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Ro 11:33, </w:t>
      </w:r>
      <w:r w:rsidR="00AE445E">
        <w:rPr>
          <w:rFonts w:ascii="Roboto" w:hAnsi="Roboto"/>
          <w:color w:val="202124"/>
          <w:sz w:val="26"/>
          <w:szCs w:val="26"/>
          <w:shd w:val="clear" w:color="auto" w:fill="FFFFFF"/>
        </w:rPr>
        <w:t>Gal 2:22-25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>)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How can we apply the improved spirituality in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>to</w:t>
      </w:r>
      <w:r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our practical life?</w:t>
      </w:r>
      <w:r w:rsidR="00393783">
        <w:rPr>
          <w:rFonts w:ascii="Roboto" w:hAnsi="Roboto"/>
          <w:color w:val="202124"/>
          <w:sz w:val="26"/>
          <w:szCs w:val="26"/>
          <w:shd w:val="clear" w:color="auto" w:fill="FFFFFF"/>
        </w:rPr>
        <w:t xml:space="preserve"> </w:t>
      </w:r>
    </w:p>
    <w:p w14:paraId="27DBC987" w14:textId="77777777" w:rsidR="00E237F3" w:rsidRPr="00E237F3" w:rsidRDefault="00E237F3" w:rsidP="00E237F3">
      <w:pPr>
        <w:rPr>
          <w:rFonts w:ascii="Roboto" w:hAnsi="Roboto"/>
          <w:color w:val="202124"/>
          <w:sz w:val="26"/>
          <w:szCs w:val="26"/>
          <w:shd w:val="clear" w:color="auto" w:fill="FFFFFF"/>
        </w:rPr>
      </w:pPr>
    </w:p>
    <w:p w14:paraId="5885F1EA" w14:textId="69195426" w:rsidR="002E1234" w:rsidRPr="00933CA0" w:rsidRDefault="002E1234" w:rsidP="00393783">
      <w:pPr>
        <w:pStyle w:val="ListParagraph"/>
        <w:ind w:left="1080"/>
        <w:rPr>
          <w:rFonts w:ascii="Roboto" w:hAnsi="Roboto"/>
          <w:b/>
          <w:bCs/>
          <w:color w:val="202124"/>
          <w:sz w:val="26"/>
          <w:szCs w:val="26"/>
          <w:shd w:val="clear" w:color="auto" w:fill="FFFFFF"/>
        </w:rPr>
      </w:pPr>
    </w:p>
    <w:sectPr w:rsidR="002E1234" w:rsidRPr="0093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F01"/>
    <w:multiLevelType w:val="hybridMultilevel"/>
    <w:tmpl w:val="389079A0"/>
    <w:lvl w:ilvl="0" w:tplc="1560487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6C2"/>
    <w:multiLevelType w:val="hybridMultilevel"/>
    <w:tmpl w:val="A014B5CE"/>
    <w:lvl w:ilvl="0" w:tplc="62BE7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45F"/>
    <w:multiLevelType w:val="hybridMultilevel"/>
    <w:tmpl w:val="FD2C4F3E"/>
    <w:lvl w:ilvl="0" w:tplc="B198BDE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449942">
    <w:abstractNumId w:val="0"/>
  </w:num>
  <w:num w:numId="2" w16cid:durableId="1209030423">
    <w:abstractNumId w:val="2"/>
  </w:num>
  <w:num w:numId="3" w16cid:durableId="54279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1"/>
    <w:rsid w:val="000032E6"/>
    <w:rsid w:val="00074CB0"/>
    <w:rsid w:val="000916B1"/>
    <w:rsid w:val="000A737D"/>
    <w:rsid w:val="001E6239"/>
    <w:rsid w:val="002E1234"/>
    <w:rsid w:val="00335CEE"/>
    <w:rsid w:val="00336423"/>
    <w:rsid w:val="00393783"/>
    <w:rsid w:val="00526A9C"/>
    <w:rsid w:val="006E5311"/>
    <w:rsid w:val="006E6E66"/>
    <w:rsid w:val="0080559E"/>
    <w:rsid w:val="00933CA0"/>
    <w:rsid w:val="00A714D9"/>
    <w:rsid w:val="00A86796"/>
    <w:rsid w:val="00AE445E"/>
    <w:rsid w:val="00B1647F"/>
    <w:rsid w:val="00B763C1"/>
    <w:rsid w:val="00B95542"/>
    <w:rsid w:val="00DE2FD8"/>
    <w:rsid w:val="00E237F3"/>
    <w:rsid w:val="00F44EC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6494"/>
  <w15:chartTrackingRefBased/>
  <w15:docId w15:val="{B7319F93-2DD6-4329-BC43-AD97CE07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2022-09-16T20:33:00Z</cp:lastPrinted>
  <dcterms:created xsi:type="dcterms:W3CDTF">2022-09-17T02:33:00Z</dcterms:created>
  <dcterms:modified xsi:type="dcterms:W3CDTF">2022-09-17T02:33:00Z</dcterms:modified>
</cp:coreProperties>
</file>