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7A92" w14:textId="0D3FCA5F"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14:paraId="584E5966" w14:textId="75327286" w:rsidR="00A10189" w:rsidRPr="00A10189" w:rsidRDefault="00A10189" w:rsidP="00A10189"/>
    <w:p w14:paraId="36A9527C" w14:textId="376D1116" w:rsidR="00A10189" w:rsidRPr="00A10189" w:rsidRDefault="00A10189" w:rsidP="00A10189">
      <w:pPr>
        <w:pStyle w:val="ListParagraph"/>
      </w:pPr>
    </w:p>
    <w:p w14:paraId="37BD0CEB" w14:textId="7C1C2767" w:rsidR="00A10189" w:rsidRDefault="00A10189" w:rsidP="00A1018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Remains Faithful Forever</w:t>
      </w:r>
    </w:p>
    <w:p w14:paraId="019C0EB8" w14:textId="77777777" w:rsidR="00A10189" w:rsidRDefault="00A10189" w:rsidP="00A1018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E353062" w14:textId="7F3F9EB7" w:rsidR="00A10189" w:rsidRDefault="00A10189" w:rsidP="00A10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146:1-10</w:t>
      </w:r>
    </w:p>
    <w:p w14:paraId="3D5D1F64" w14:textId="0C3A380F" w:rsidR="00A10189" w:rsidRDefault="00A10189" w:rsidP="00A10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6</w:t>
      </w:r>
    </w:p>
    <w:p w14:paraId="073BB962" w14:textId="77777777" w:rsidR="00A10189" w:rsidRPr="00A10189" w:rsidRDefault="00A10189" w:rsidP="00A10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3D889" w14:textId="7BD512B2" w:rsidR="007F2198" w:rsidRPr="000F268B" w:rsidRDefault="0025399F" w:rsidP="0025399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Read verses 1-5. How long do we praise the LORD? Why? Why cannot we trust in any human beings or things of the world? (3-4) Who is God of Jacob and why are those whose hope in Him blessed? (5</w:t>
      </w:r>
      <w:r w:rsidR="000F268B">
        <w:rPr>
          <w:rFonts w:ascii="Times New Roman" w:hAnsi="Times New Roman" w:cs="Times New Roman"/>
          <w:sz w:val="26"/>
          <w:szCs w:val="26"/>
        </w:rPr>
        <w:t>, Ps 33:12, 144:15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18D7E18" w14:textId="77777777" w:rsidR="000F268B" w:rsidRPr="0025399F" w:rsidRDefault="000F268B" w:rsidP="000F268B">
      <w:pPr>
        <w:pStyle w:val="ListParagraph"/>
      </w:pPr>
    </w:p>
    <w:p w14:paraId="540713AC" w14:textId="6FA42852" w:rsidR="002B5E09" w:rsidRPr="000F268B" w:rsidRDefault="0025399F" w:rsidP="0025399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Read v.6 Why is the LORD worthy of being praised and worshiped? Which character</w:t>
      </w:r>
      <w:r w:rsidR="002B5E0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of God does verses 6-10 show to us?</w:t>
      </w:r>
      <w:r w:rsidR="002B5E09">
        <w:rPr>
          <w:rFonts w:ascii="Times New Roman" w:hAnsi="Times New Roman" w:cs="Times New Roman"/>
          <w:sz w:val="26"/>
          <w:szCs w:val="26"/>
        </w:rPr>
        <w:t xml:space="preserve"> How does these verses fulfill the role of the Messiah Jesus?</w:t>
      </w:r>
      <w:r w:rsidR="00A10189">
        <w:rPr>
          <w:rFonts w:ascii="Times New Roman" w:hAnsi="Times New Roman" w:cs="Times New Roman"/>
          <w:sz w:val="26"/>
          <w:szCs w:val="26"/>
        </w:rPr>
        <w:t xml:space="preserve"> (Is 61:1-2, Mt 11:4-6</w:t>
      </w:r>
      <w:r w:rsidR="000F268B">
        <w:rPr>
          <w:rFonts w:ascii="Times New Roman" w:hAnsi="Times New Roman" w:cs="Times New Roman"/>
          <w:sz w:val="26"/>
          <w:szCs w:val="26"/>
        </w:rPr>
        <w:t>, Lk 4:18-21)</w:t>
      </w:r>
    </w:p>
    <w:p w14:paraId="2A7206F4" w14:textId="77777777" w:rsidR="000F268B" w:rsidRDefault="000F268B" w:rsidP="000F268B">
      <w:pPr>
        <w:pStyle w:val="ListParagraph"/>
      </w:pPr>
    </w:p>
    <w:p w14:paraId="72B525A4" w14:textId="77777777" w:rsidR="000F268B" w:rsidRPr="002B5E09" w:rsidRDefault="000F268B" w:rsidP="000F268B">
      <w:pPr>
        <w:pStyle w:val="ListParagraph"/>
      </w:pPr>
    </w:p>
    <w:p w14:paraId="12322ABD" w14:textId="3D6398A1" w:rsidR="0025399F" w:rsidRPr="000F268B" w:rsidRDefault="00A10189" w:rsidP="0025399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Read v. 7-9.</w:t>
      </w:r>
      <w:r w:rsidR="002B5E09">
        <w:rPr>
          <w:rFonts w:ascii="Times New Roman" w:hAnsi="Times New Roman" w:cs="Times New Roman"/>
          <w:sz w:val="26"/>
          <w:szCs w:val="26"/>
        </w:rPr>
        <w:t xml:space="preserve"> </w:t>
      </w:r>
      <w:r w:rsidR="000F268B">
        <w:rPr>
          <w:rFonts w:ascii="Times New Roman" w:hAnsi="Times New Roman" w:cs="Times New Roman"/>
          <w:sz w:val="26"/>
          <w:szCs w:val="26"/>
        </w:rPr>
        <w:t>From spiritual viewpoint, w</w:t>
      </w:r>
      <w:r w:rsidR="002B5E09">
        <w:rPr>
          <w:rFonts w:ascii="Times New Roman" w:hAnsi="Times New Roman" w:cs="Times New Roman"/>
          <w:sz w:val="26"/>
          <w:szCs w:val="26"/>
        </w:rPr>
        <w:t xml:space="preserve">ho are the oppressed? The hungry? </w:t>
      </w:r>
      <w:r>
        <w:rPr>
          <w:rFonts w:ascii="Times New Roman" w:hAnsi="Times New Roman" w:cs="Times New Roman"/>
          <w:sz w:val="26"/>
          <w:szCs w:val="26"/>
        </w:rPr>
        <w:t xml:space="preserve">The prisoners? The blind? The humble? The righteous? The foreigner? The fatherless and the widow?  The wicked? </w:t>
      </w:r>
      <w:r w:rsidR="002B5E09">
        <w:rPr>
          <w:rFonts w:ascii="Times New Roman" w:hAnsi="Times New Roman" w:cs="Times New Roman"/>
          <w:sz w:val="26"/>
          <w:szCs w:val="26"/>
        </w:rPr>
        <w:t>How does these characters of God encourage us?</w:t>
      </w:r>
    </w:p>
    <w:p w14:paraId="0F41744E" w14:textId="77777777" w:rsidR="000F268B" w:rsidRPr="00A10189" w:rsidRDefault="000F268B" w:rsidP="000F268B">
      <w:pPr>
        <w:pStyle w:val="ListParagraph"/>
      </w:pPr>
    </w:p>
    <w:p w14:paraId="2568113A" w14:textId="7DF5DE66" w:rsidR="00A10189" w:rsidRPr="002B5E09" w:rsidRDefault="00A10189" w:rsidP="0025399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Read v. 10. How does God’s reign reach to our children? Find what God has done for you and your family in the year of 2023.</w:t>
      </w:r>
    </w:p>
    <w:p w14:paraId="276130A7" w14:textId="1767905B" w:rsidR="002B5E09" w:rsidRDefault="002B5E09" w:rsidP="00A10189">
      <w:pPr>
        <w:pStyle w:val="ListParagraph"/>
      </w:pPr>
    </w:p>
    <w:sectPr w:rsidR="002B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11E"/>
    <w:multiLevelType w:val="hybridMultilevel"/>
    <w:tmpl w:val="759E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F"/>
    <w:rsid w:val="000F268B"/>
    <w:rsid w:val="00110394"/>
    <w:rsid w:val="0025399F"/>
    <w:rsid w:val="002B5E09"/>
    <w:rsid w:val="007F2198"/>
    <w:rsid w:val="00A10189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0E96"/>
  <w15:chartTrackingRefBased/>
  <w15:docId w15:val="{8622C217-DAFE-4849-BB3F-64963C1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2023-11-17T02:48:00Z</dcterms:created>
  <dcterms:modified xsi:type="dcterms:W3CDTF">2023-11-17T02:48:00Z</dcterms:modified>
</cp:coreProperties>
</file>