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4D4A" w14:textId="10781BD1" w:rsidR="00167AF0" w:rsidRPr="00167AF0" w:rsidRDefault="00167AF0" w:rsidP="00167AF0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The Day of the Lord is Coming</w:t>
      </w:r>
    </w:p>
    <w:p w14:paraId="6172DE8B" w14:textId="1670A331" w:rsidR="00167AF0" w:rsidRPr="00167AF0" w:rsidRDefault="00167AF0" w:rsidP="00167AF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2 Peter 3:1-18</w:t>
      </w: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Key Verse: 3:10a</w:t>
      </w:r>
    </w:p>
    <w:p w14:paraId="69E131AB" w14:textId="3DC9F510" w:rsidR="00167AF0" w:rsidRPr="00167AF0" w:rsidRDefault="00167AF0" w:rsidP="00167AF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Read verses 1-4. </w:t>
      </w: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What was Peter's purpose in writing his letters (1-2)? How can we engage in “wholesome thinking”</w:t>
      </w:r>
      <w:hyperlink r:id="rId4" w:anchor="_ftn1" w:history="1">
        <w:r w:rsidRPr="00167AF0">
          <w:rPr>
            <w:rFonts w:ascii="Times New Roman" w:eastAsia="Times New Roman" w:hAnsi="Times New Roman" w:cs="Times New Roman"/>
            <w:color w:val="111111"/>
            <w:sz w:val="26"/>
            <w:szCs w:val="26"/>
            <w:u w:val="single"/>
          </w:rPr>
          <w:t>[1]</w:t>
        </w:r>
      </w:hyperlink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? What promises did Jesus make about his second com</w:t>
      </w: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softHyphen/>
        <w:t>ing? (Mk 13:26; 14:62) Why do scoffers scoff (3)? What lie do they teach (4)?</w:t>
      </w:r>
    </w:p>
    <w:p w14:paraId="7F3B6C45" w14:textId="1A259D71" w:rsidR="00167AF0" w:rsidRPr="00167AF0" w:rsidRDefault="00167AF0" w:rsidP="00167AF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Read v. 5-9.</w:t>
      </w: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 What truths have scoffers deliberately forgotten (5-6; Ge 1:1; 6:5-7)? What will happen to the present heavens and earth (7)? How can we know this? What do verses 8-9 teach us about God's view of time and his promise? Why is God patient?</w:t>
      </w:r>
    </w:p>
    <w:p w14:paraId="25B59CA3" w14:textId="28D32D42" w:rsidR="00167AF0" w:rsidRPr="00167AF0" w:rsidRDefault="00167AF0" w:rsidP="00167AF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3. Read verse 10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-13</w:t>
      </w: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What is the "day of the Lord"? (10; Isa 13:9) How will the day of the Lord come? </w:t>
      </w:r>
      <w:proofErr w:type="gramStart"/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In light of</w:t>
      </w:r>
      <w:proofErr w:type="gramEnd"/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this, what kind of people ought we to be (11-12)? What is the hope of those who keep with his promises (13; Rev 21:1-4)?</w:t>
      </w:r>
    </w:p>
    <w:p w14:paraId="4346DF93" w14:textId="74126E0A" w:rsidR="00167AF0" w:rsidRPr="00167AF0" w:rsidRDefault="00167AF0" w:rsidP="00167AF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Read v. 14-16. </w:t>
      </w: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With this hope, what must we do (14)? What does the Lord’s patience mean to us (15a)? What did Paul say about these things (15b-16; Ro 2:4; 1Ti 2:3-4)?</w:t>
      </w:r>
    </w:p>
    <w:p w14:paraId="10FBD363" w14:textId="1730034E" w:rsidR="00167AF0" w:rsidRPr="00167AF0" w:rsidRDefault="00167AF0" w:rsidP="00167AF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>5. Read v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Pr="00167AF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17-18. Why do we have to be on our guard? What is the significance of growing in the grace and knowledge of our Lord and Savior Jesus Christ?</w:t>
      </w:r>
    </w:p>
    <w:p w14:paraId="27E92D4C" w14:textId="77777777" w:rsidR="00167AF0" w:rsidRPr="00167AF0" w:rsidRDefault="00167AF0" w:rsidP="00167AF0">
      <w:pPr>
        <w:spacing w:before="225" w:after="22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7AF0">
        <w:rPr>
          <w:rFonts w:ascii="Times New Roman" w:eastAsia="Times New Roman" w:hAnsi="Times New Roman" w:cs="Times New Roman"/>
          <w:sz w:val="26"/>
          <w:szCs w:val="26"/>
        </w:rPr>
        <w:pict w14:anchorId="19EE2E4C">
          <v:rect id="_x0000_i1025" style="width:0;height:0" o:hralign="center" o:hrstd="t" o:hrnoshade="t" o:hr="t" fillcolor="#333" stroked="f"/>
        </w:pict>
      </w:r>
    </w:p>
    <w:p w14:paraId="1E2ACBF8" w14:textId="77777777" w:rsidR="000F476A" w:rsidRPr="00167AF0" w:rsidRDefault="000F476A" w:rsidP="00167A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F476A" w:rsidRPr="0016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F0"/>
    <w:rsid w:val="000823FD"/>
    <w:rsid w:val="000F476A"/>
    <w:rsid w:val="00105024"/>
    <w:rsid w:val="0016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272D"/>
  <w15:chartTrackingRefBased/>
  <w15:docId w15:val="{B70DD29A-49A2-4676-A328-3074BDE6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bf.org/resources/show/9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2</cp:revision>
  <dcterms:created xsi:type="dcterms:W3CDTF">2024-06-20T12:59:00Z</dcterms:created>
  <dcterms:modified xsi:type="dcterms:W3CDTF">2024-06-20T12:59:00Z</dcterms:modified>
</cp:coreProperties>
</file>